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885B9" w14:textId="56F6A382" w:rsidR="00EF062D" w:rsidRDefault="002F692A" w:rsidP="002F692A">
      <w:pPr>
        <w:spacing w:after="0" w:line="264" w:lineRule="auto"/>
        <w:ind w:right="-425" w:hanging="11"/>
        <w:contextualSpacing/>
        <w:jc w:val="center"/>
        <w:rPr>
          <w:rFonts w:ascii="Times New Roman" w:hAnsi="Times New Roman"/>
          <w:b/>
          <w:sz w:val="24"/>
          <w:szCs w:val="24"/>
        </w:rPr>
      </w:pPr>
      <w:bookmarkStart w:id="0" w:name="_Hlk75278658"/>
      <w:r>
        <w:rPr>
          <w:rFonts w:ascii="Times New Roman" w:hAnsi="Times New Roman"/>
          <w:b/>
          <w:sz w:val="24"/>
          <w:szCs w:val="24"/>
        </w:rPr>
        <w:t>Министерство образования Кузбасса</w:t>
      </w:r>
    </w:p>
    <w:p w14:paraId="407FB649" w14:textId="01FC02D3" w:rsidR="002F692A" w:rsidRDefault="002F692A" w:rsidP="002F692A">
      <w:pPr>
        <w:spacing w:after="0" w:line="264" w:lineRule="auto"/>
        <w:ind w:right="-425" w:hanging="11"/>
        <w:contextualSpacing/>
        <w:jc w:val="center"/>
        <w:rPr>
          <w:rFonts w:ascii="Times New Roman" w:hAnsi="Times New Roman"/>
          <w:b/>
          <w:sz w:val="24"/>
          <w:szCs w:val="24"/>
        </w:rPr>
      </w:pPr>
      <w:r>
        <w:rPr>
          <w:rFonts w:ascii="Times New Roman" w:hAnsi="Times New Roman"/>
          <w:b/>
          <w:sz w:val="24"/>
          <w:szCs w:val="24"/>
        </w:rPr>
        <w:t>Государственное профессиональное образовательное учреждение</w:t>
      </w:r>
    </w:p>
    <w:p w14:paraId="27F727F1" w14:textId="35D7CC67" w:rsidR="002F692A" w:rsidRPr="00EF062D" w:rsidRDefault="002F692A" w:rsidP="002F692A">
      <w:pPr>
        <w:spacing w:after="0" w:line="264" w:lineRule="auto"/>
        <w:ind w:right="-425" w:hanging="11"/>
        <w:contextualSpacing/>
        <w:jc w:val="center"/>
        <w:rPr>
          <w:rFonts w:ascii="Times New Roman" w:hAnsi="Times New Roman"/>
          <w:color w:val="000000"/>
          <w:sz w:val="24"/>
          <w:lang w:eastAsia="en-US"/>
        </w:rPr>
      </w:pPr>
      <w:r>
        <w:rPr>
          <w:rFonts w:ascii="Times New Roman" w:hAnsi="Times New Roman"/>
          <w:b/>
          <w:sz w:val="24"/>
          <w:szCs w:val="24"/>
        </w:rPr>
        <w:t>«Кузнецкий техникум сервиса и дизайна» им. Волкова В.А.</w:t>
      </w:r>
    </w:p>
    <w:p w14:paraId="538F0A55" w14:textId="73CD98C1" w:rsidR="00EF062D" w:rsidRPr="00EF062D" w:rsidRDefault="002F692A" w:rsidP="002F692A">
      <w:pPr>
        <w:spacing w:after="0" w:line="264" w:lineRule="auto"/>
        <w:ind w:left="276" w:right="-425" w:hanging="11"/>
        <w:contextualSpacing/>
        <w:jc w:val="center"/>
        <w:rPr>
          <w:rFonts w:ascii="Times New Roman" w:hAnsi="Times New Roman"/>
          <w:color w:val="000000"/>
          <w:sz w:val="24"/>
          <w:lang w:eastAsia="en-US"/>
        </w:rPr>
      </w:pPr>
      <w:r>
        <w:rPr>
          <w:rFonts w:ascii="Times New Roman" w:hAnsi="Times New Roman"/>
          <w:color w:val="000000"/>
          <w:sz w:val="24"/>
          <w:lang w:eastAsia="en-US"/>
        </w:rPr>
        <w:t>(ГПОУ КузТСиД им. Волкова В.А.)</w:t>
      </w:r>
    </w:p>
    <w:p w14:paraId="318C5019" w14:textId="686B1897" w:rsidR="00EF062D" w:rsidRDefault="00EF062D" w:rsidP="002F692A">
      <w:pPr>
        <w:spacing w:after="0" w:line="265" w:lineRule="auto"/>
        <w:ind w:left="276" w:right="-425" w:hanging="10"/>
        <w:contextualSpacing/>
        <w:jc w:val="center"/>
        <w:rPr>
          <w:rFonts w:ascii="Times New Roman" w:hAnsi="Times New Roman"/>
          <w:color w:val="000000"/>
          <w:sz w:val="24"/>
          <w:lang w:eastAsia="en-US"/>
        </w:rPr>
      </w:pPr>
    </w:p>
    <w:p w14:paraId="70E37349" w14:textId="5E2BA818"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tbl>
      <w:tblPr>
        <w:tblStyle w:val="afffff6"/>
        <w:tblW w:w="0" w:type="auto"/>
        <w:tblInd w:w="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822"/>
      </w:tblGrid>
      <w:tr w:rsidR="002F692A" w14:paraId="310B1573" w14:textId="77777777" w:rsidTr="002F692A">
        <w:trPr>
          <w:trHeight w:val="1858"/>
        </w:trPr>
        <w:tc>
          <w:tcPr>
            <w:tcW w:w="4943" w:type="dxa"/>
          </w:tcPr>
          <w:p w14:paraId="7C3C69C1" w14:textId="2B66A398" w:rsidR="002F692A" w:rsidRDefault="002F692A" w:rsidP="002F692A">
            <w:pPr>
              <w:spacing w:after="0" w:line="264" w:lineRule="auto"/>
              <w:ind w:right="-425"/>
              <w:contextualSpacing/>
              <w:rPr>
                <w:rFonts w:ascii="Times New Roman" w:hAnsi="Times New Roman"/>
                <w:color w:val="000000"/>
                <w:sz w:val="24"/>
              </w:rPr>
            </w:pPr>
            <w:r>
              <w:rPr>
                <w:rFonts w:ascii="Times New Roman" w:hAnsi="Times New Roman"/>
                <w:color w:val="000000"/>
                <w:sz w:val="24"/>
              </w:rPr>
              <w:t>Согласовано</w:t>
            </w:r>
          </w:p>
          <w:p w14:paraId="0F56AEF9" w14:textId="326F288F" w:rsidR="002F692A" w:rsidRDefault="002F692A" w:rsidP="002F692A">
            <w:pPr>
              <w:spacing w:after="0" w:line="264" w:lineRule="auto"/>
              <w:ind w:right="-425"/>
              <w:contextualSpacing/>
              <w:rPr>
                <w:rFonts w:ascii="Times New Roman" w:hAnsi="Times New Roman"/>
                <w:color w:val="000000"/>
                <w:sz w:val="24"/>
              </w:rPr>
            </w:pPr>
            <w:r>
              <w:rPr>
                <w:rFonts w:ascii="Times New Roman" w:hAnsi="Times New Roman"/>
                <w:color w:val="000000"/>
                <w:sz w:val="24"/>
              </w:rPr>
              <w:t>на заседании МК по развитию личности</w:t>
            </w:r>
          </w:p>
          <w:p w14:paraId="57D55108" w14:textId="77777777" w:rsidR="002F692A" w:rsidRDefault="002F692A" w:rsidP="002F692A">
            <w:pPr>
              <w:spacing w:after="0" w:line="264" w:lineRule="auto"/>
              <w:ind w:right="-425"/>
              <w:contextualSpacing/>
              <w:rPr>
                <w:rFonts w:ascii="Times New Roman" w:hAnsi="Times New Roman"/>
                <w:color w:val="000000"/>
                <w:sz w:val="24"/>
              </w:rPr>
            </w:pPr>
            <w:r>
              <w:rPr>
                <w:rFonts w:ascii="Times New Roman" w:hAnsi="Times New Roman"/>
                <w:color w:val="000000"/>
                <w:sz w:val="24"/>
              </w:rPr>
              <w:t>ГПОУ КузТСиД им. Волкова В.А.</w:t>
            </w:r>
          </w:p>
          <w:p w14:paraId="3B51F86A" w14:textId="2BA1BBCF" w:rsidR="002F692A" w:rsidRDefault="002F692A" w:rsidP="002F692A">
            <w:pPr>
              <w:spacing w:after="0" w:line="264" w:lineRule="auto"/>
              <w:ind w:right="-425"/>
              <w:contextualSpacing/>
              <w:rPr>
                <w:rFonts w:ascii="Times New Roman" w:hAnsi="Times New Roman"/>
                <w:color w:val="000000"/>
                <w:sz w:val="24"/>
              </w:rPr>
            </w:pPr>
            <w:r>
              <w:rPr>
                <w:rFonts w:ascii="Times New Roman" w:hAnsi="Times New Roman"/>
                <w:color w:val="000000"/>
                <w:sz w:val="24"/>
              </w:rPr>
              <w:t>протокол № 6</w:t>
            </w:r>
          </w:p>
          <w:p w14:paraId="6E8EF9BB" w14:textId="3F7EAC28" w:rsidR="002F692A" w:rsidRDefault="002F692A" w:rsidP="002F692A">
            <w:pPr>
              <w:spacing w:after="0" w:line="264" w:lineRule="auto"/>
              <w:ind w:right="-425"/>
              <w:contextualSpacing/>
              <w:rPr>
                <w:rFonts w:ascii="Times New Roman" w:hAnsi="Times New Roman"/>
                <w:color w:val="000000"/>
                <w:sz w:val="24"/>
              </w:rPr>
            </w:pPr>
            <w:r>
              <w:rPr>
                <w:rFonts w:ascii="Times New Roman" w:hAnsi="Times New Roman"/>
                <w:color w:val="000000"/>
                <w:sz w:val="24"/>
              </w:rPr>
              <w:t>от «04» апреля 2023 г.</w:t>
            </w:r>
          </w:p>
        </w:tc>
        <w:tc>
          <w:tcPr>
            <w:tcW w:w="4943" w:type="dxa"/>
          </w:tcPr>
          <w:p w14:paraId="6BC85F12" w14:textId="4BDC856C" w:rsidR="002F692A" w:rsidRDefault="00A902EF" w:rsidP="002F692A">
            <w:pPr>
              <w:spacing w:after="0" w:line="264" w:lineRule="auto"/>
              <w:ind w:right="37"/>
              <w:contextualSpacing/>
              <w:jc w:val="right"/>
              <w:rPr>
                <w:rFonts w:ascii="Times New Roman" w:hAnsi="Times New Roman"/>
                <w:color w:val="000000"/>
                <w:sz w:val="24"/>
              </w:rPr>
            </w:pPr>
            <w:r>
              <w:rPr>
                <w:noProof/>
                <w:w w:val="115"/>
              </w:rPr>
              <w:drawing>
                <wp:anchor distT="0" distB="0" distL="114300" distR="114300" simplePos="0" relativeHeight="251657728" behindDoc="1" locked="0" layoutInCell="1" allowOverlap="1" wp14:anchorId="38990C5E" wp14:editId="209854D4">
                  <wp:simplePos x="0" y="0"/>
                  <wp:positionH relativeFrom="column">
                    <wp:posOffset>348615</wp:posOffset>
                  </wp:positionH>
                  <wp:positionV relativeFrom="paragraph">
                    <wp:posOffset>-210185</wp:posOffset>
                  </wp:positionV>
                  <wp:extent cx="1571625" cy="1580213"/>
                  <wp:effectExtent l="76200" t="76200" r="66675" b="58420"/>
                  <wp:wrapNone/>
                  <wp:docPr id="39782136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21363" name="Рисунок 397821363"/>
                          <pic:cNvPicPr/>
                        </pic:nvPicPr>
                        <pic:blipFill rotWithShape="1">
                          <a:blip r:embed="rId8">
                            <a:extLst>
                              <a:ext uri="{28A0092B-C50C-407E-A947-70E740481C1C}">
                                <a14:useLocalDpi xmlns:a14="http://schemas.microsoft.com/office/drawing/2010/main" val="0"/>
                              </a:ext>
                            </a:extLst>
                          </a:blip>
                          <a:srcRect l="58954" t="20002" r="15174" b="45276"/>
                          <a:stretch/>
                        </pic:blipFill>
                        <pic:spPr bwMode="auto">
                          <a:xfrm rot="21338624">
                            <a:off x="0" y="0"/>
                            <a:ext cx="1571625" cy="158021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92A">
              <w:rPr>
                <w:rFonts w:ascii="Times New Roman" w:hAnsi="Times New Roman"/>
                <w:color w:val="000000"/>
                <w:sz w:val="24"/>
              </w:rPr>
              <w:t>Утверждено</w:t>
            </w:r>
          </w:p>
          <w:p w14:paraId="2E34F51D" w14:textId="4F16BD65" w:rsidR="002F692A" w:rsidRDefault="00A902EF" w:rsidP="002F692A">
            <w:pPr>
              <w:spacing w:after="0" w:line="264" w:lineRule="auto"/>
              <w:ind w:right="37"/>
              <w:contextualSpacing/>
              <w:jc w:val="right"/>
              <w:rPr>
                <w:rFonts w:ascii="Times New Roman" w:hAnsi="Times New Roman"/>
                <w:color w:val="000000"/>
                <w:sz w:val="24"/>
              </w:rPr>
            </w:pPr>
            <w:r>
              <w:rPr>
                <w:noProof/>
              </w:rPr>
              <w:drawing>
                <wp:anchor distT="0" distB="0" distL="114300" distR="114300" simplePos="0" relativeHeight="251664896" behindDoc="1" locked="0" layoutInCell="1" allowOverlap="1" wp14:anchorId="52B68306" wp14:editId="2AA869AB">
                  <wp:simplePos x="0" y="0"/>
                  <wp:positionH relativeFrom="column">
                    <wp:posOffset>920115</wp:posOffset>
                  </wp:positionH>
                  <wp:positionV relativeFrom="paragraph">
                    <wp:posOffset>5080</wp:posOffset>
                  </wp:positionV>
                  <wp:extent cx="1238250" cy="676275"/>
                  <wp:effectExtent l="0" t="0" r="0" b="9525"/>
                  <wp:wrapNone/>
                  <wp:docPr id="3029100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10023" name="Рисунок 302910023"/>
                          <pic:cNvPicPr/>
                        </pic:nvPicPr>
                        <pic:blipFill rotWithShape="1">
                          <a:blip r:embed="rId9">
                            <a:extLst>
                              <a:ext uri="{BEBA8EAE-BF5A-486C-A8C5-ECC9F3942E4B}">
                                <a14:imgProps xmlns:a14="http://schemas.microsoft.com/office/drawing/2010/main">
                                  <a14:imgLayer r:embed="rId10">
                                    <a14:imgEffect>
                                      <a14:backgroundRemoval t="65485" b="78832" l="23594" r="41719">
                                        <a14:foregroundMark x1="34219" y1="76225" x2="37578" y2="69447"/>
                                        <a14:foregroundMark x1="25156" y1="68926" x2="27734" y2="65693"/>
                                        <a14:foregroundMark x1="25859" y1="71741" x2="35078" y2="71324"/>
                                        <a14:foregroundMark x1="25703" y1="69239" x2="30781" y2="69030"/>
                                        <a14:foregroundMark x1="23594" y1="72888" x2="26406" y2="72680"/>
                                        <a14:foregroundMark x1="37891" y1="72471" x2="40156" y2="68717"/>
                                        <a14:backgroundMark x1="25156" y1="71324" x2="27109" y2="67570"/>
                                        <a14:backgroundMark x1="28281" y1="71116" x2="30000" y2="68509"/>
                                        <a14:backgroundMark x1="32344" y1="70386" x2="31250" y2="71324"/>
                                        <a14:backgroundMark x1="27031" y1="71116" x2="27578" y2="70177"/>
                                      </a14:backgroundRemoval>
                                    </a14:imgEffect>
                                  </a14:imgLayer>
                                </a14:imgProps>
                              </a:ext>
                              <a:ext uri="{28A0092B-C50C-407E-A947-70E740481C1C}">
                                <a14:useLocalDpi xmlns:a14="http://schemas.microsoft.com/office/drawing/2010/main" val="0"/>
                              </a:ext>
                            </a:extLst>
                          </a:blip>
                          <a:srcRect l="23186" t="65103" r="58436" b="21499"/>
                          <a:stretch/>
                        </pic:blipFill>
                        <pic:spPr bwMode="auto">
                          <a:xfrm>
                            <a:off x="0" y="0"/>
                            <a:ext cx="1238250" cy="676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F692A">
              <w:rPr>
                <w:rFonts w:ascii="Times New Roman" w:hAnsi="Times New Roman"/>
                <w:color w:val="000000"/>
                <w:sz w:val="24"/>
              </w:rPr>
              <w:t>Директор ГПОУ КузТСиД им. Волкова В.А.</w:t>
            </w:r>
          </w:p>
          <w:p w14:paraId="484EFA17" w14:textId="38D55882" w:rsidR="002F692A" w:rsidRDefault="002F692A" w:rsidP="002F692A">
            <w:pPr>
              <w:spacing w:after="0" w:line="264" w:lineRule="auto"/>
              <w:ind w:right="37"/>
              <w:contextualSpacing/>
              <w:jc w:val="right"/>
              <w:rPr>
                <w:rFonts w:ascii="Times New Roman" w:hAnsi="Times New Roman"/>
                <w:color w:val="000000"/>
                <w:sz w:val="24"/>
              </w:rPr>
            </w:pPr>
            <w:r>
              <w:rPr>
                <w:rFonts w:ascii="Times New Roman" w:hAnsi="Times New Roman"/>
                <w:color w:val="000000"/>
                <w:sz w:val="24"/>
              </w:rPr>
              <w:t>___________ О.В. Мандрова</w:t>
            </w:r>
          </w:p>
          <w:p w14:paraId="2EE0851C" w14:textId="74B6F724" w:rsidR="002F692A" w:rsidRDefault="002F692A" w:rsidP="002F692A">
            <w:pPr>
              <w:spacing w:after="0" w:line="264" w:lineRule="auto"/>
              <w:ind w:right="37"/>
              <w:contextualSpacing/>
              <w:jc w:val="right"/>
              <w:rPr>
                <w:rFonts w:ascii="Times New Roman" w:hAnsi="Times New Roman"/>
                <w:color w:val="000000"/>
                <w:sz w:val="24"/>
              </w:rPr>
            </w:pPr>
            <w:r>
              <w:rPr>
                <w:rFonts w:ascii="Times New Roman" w:hAnsi="Times New Roman"/>
                <w:color w:val="000000"/>
                <w:sz w:val="24"/>
              </w:rPr>
              <w:t>протокол №7 педагогического совета</w:t>
            </w:r>
          </w:p>
          <w:p w14:paraId="7E0F6E65" w14:textId="7BA06602" w:rsidR="002F692A" w:rsidRDefault="002F692A" w:rsidP="002F692A">
            <w:pPr>
              <w:spacing w:after="0" w:line="264" w:lineRule="auto"/>
              <w:ind w:right="37"/>
              <w:contextualSpacing/>
              <w:jc w:val="right"/>
              <w:rPr>
                <w:rFonts w:ascii="Times New Roman" w:hAnsi="Times New Roman"/>
                <w:color w:val="000000"/>
                <w:sz w:val="24"/>
              </w:rPr>
            </w:pPr>
            <w:r>
              <w:rPr>
                <w:rFonts w:ascii="Times New Roman" w:hAnsi="Times New Roman"/>
                <w:color w:val="000000"/>
                <w:sz w:val="24"/>
              </w:rPr>
              <w:t>от «30» мая 2023 г.</w:t>
            </w:r>
          </w:p>
        </w:tc>
      </w:tr>
    </w:tbl>
    <w:p w14:paraId="4C84F143" w14:textId="37A05766"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643F8437" w14:textId="339AA773"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2A24E25E" w14:textId="22148992"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4ED6515D" w14:textId="6C246C9B"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7E4F5834" w14:textId="022B9AA4"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7231E860"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1A51FC4D"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40739D50"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607660E9"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3D9E9B52"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4EC84CA4" w14:textId="77777777"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75D2D913" w14:textId="77777777" w:rsidR="002F692A" w:rsidRPr="00EF062D" w:rsidRDefault="002F692A" w:rsidP="002F692A">
      <w:pPr>
        <w:spacing w:after="0" w:line="265" w:lineRule="auto"/>
        <w:ind w:left="276" w:right="-425" w:hanging="10"/>
        <w:contextualSpacing/>
        <w:jc w:val="center"/>
        <w:rPr>
          <w:rFonts w:ascii="Times New Roman" w:hAnsi="Times New Roman"/>
          <w:color w:val="000000"/>
          <w:sz w:val="24"/>
          <w:lang w:eastAsia="en-US"/>
        </w:rPr>
      </w:pPr>
    </w:p>
    <w:p w14:paraId="6EE9942A" w14:textId="59B298D3" w:rsidR="00EF062D" w:rsidRDefault="00EF062D" w:rsidP="002F692A">
      <w:pPr>
        <w:spacing w:after="0" w:line="265" w:lineRule="auto"/>
        <w:ind w:left="154" w:right="-425" w:hanging="10"/>
        <w:contextualSpacing/>
        <w:jc w:val="center"/>
        <w:rPr>
          <w:rFonts w:ascii="Times New Roman" w:hAnsi="Times New Roman"/>
          <w:b/>
          <w:bCs/>
          <w:color w:val="000000"/>
          <w:sz w:val="28"/>
          <w:szCs w:val="28"/>
          <w:lang w:eastAsia="en-US"/>
        </w:rPr>
      </w:pPr>
      <w:r w:rsidRPr="002F692A">
        <w:rPr>
          <w:rFonts w:ascii="Times New Roman" w:hAnsi="Times New Roman"/>
          <w:b/>
          <w:bCs/>
          <w:color w:val="000000"/>
          <w:sz w:val="28"/>
          <w:szCs w:val="28"/>
          <w:lang w:eastAsia="en-US"/>
        </w:rPr>
        <w:t>РАБОЧАЯ ПРОГРАММА ВОСПИТАНИЯ</w:t>
      </w:r>
    </w:p>
    <w:p w14:paraId="3EE3D688" w14:textId="6CA4F659" w:rsidR="00995AA8" w:rsidRDefault="002F692A" w:rsidP="002F692A">
      <w:pPr>
        <w:spacing w:after="0" w:line="265" w:lineRule="auto"/>
        <w:ind w:left="154" w:right="-425" w:hanging="10"/>
        <w:contextualSpacing/>
        <w:jc w:val="center"/>
        <w:rPr>
          <w:rFonts w:ascii="Times New Roman" w:hAnsi="Times New Roman"/>
          <w:b/>
          <w:bCs/>
          <w:color w:val="000000"/>
          <w:sz w:val="28"/>
          <w:szCs w:val="28"/>
          <w:lang w:eastAsia="en-US"/>
        </w:rPr>
      </w:pPr>
      <w:r>
        <w:rPr>
          <w:rFonts w:ascii="Times New Roman" w:hAnsi="Times New Roman"/>
          <w:b/>
          <w:bCs/>
          <w:color w:val="000000"/>
          <w:sz w:val="28"/>
          <w:szCs w:val="28"/>
          <w:lang w:eastAsia="en-US"/>
        </w:rPr>
        <w:t>ГПОУ КузТСиД им. Волкова В.А.</w:t>
      </w:r>
    </w:p>
    <w:p w14:paraId="7D99BD83" w14:textId="77777777" w:rsidR="002F692A" w:rsidRDefault="002F692A" w:rsidP="002F692A">
      <w:pPr>
        <w:spacing w:after="0" w:line="265" w:lineRule="auto"/>
        <w:ind w:left="154" w:right="-425" w:hanging="10"/>
        <w:contextualSpacing/>
        <w:jc w:val="center"/>
        <w:rPr>
          <w:rFonts w:ascii="Times New Roman" w:hAnsi="Times New Roman"/>
          <w:color w:val="000000"/>
          <w:sz w:val="24"/>
          <w:lang w:eastAsia="en-US"/>
        </w:rPr>
      </w:pPr>
    </w:p>
    <w:p w14:paraId="45A9FFEA" w14:textId="77777777" w:rsidR="00995AA8" w:rsidRDefault="00995AA8" w:rsidP="002F692A">
      <w:pPr>
        <w:spacing w:after="0" w:line="265" w:lineRule="auto"/>
        <w:ind w:left="276" w:right="-425" w:hanging="10"/>
        <w:contextualSpacing/>
        <w:jc w:val="both"/>
        <w:rPr>
          <w:rFonts w:ascii="Times New Roman" w:hAnsi="Times New Roman"/>
          <w:color w:val="000000"/>
          <w:sz w:val="24"/>
          <w:lang w:eastAsia="en-US"/>
        </w:rPr>
      </w:pPr>
    </w:p>
    <w:p w14:paraId="25CB8C0D" w14:textId="77777777" w:rsidR="00995AA8" w:rsidRDefault="00995AA8" w:rsidP="002F692A">
      <w:pPr>
        <w:spacing w:after="0" w:line="265" w:lineRule="auto"/>
        <w:ind w:right="-425"/>
        <w:contextualSpacing/>
        <w:jc w:val="both"/>
        <w:rPr>
          <w:rFonts w:ascii="Times New Roman" w:hAnsi="Times New Roman"/>
          <w:color w:val="000000"/>
          <w:sz w:val="24"/>
          <w:lang w:eastAsia="en-US"/>
        </w:rPr>
      </w:pPr>
    </w:p>
    <w:p w14:paraId="3BB9B1D0"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104AF455"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676E734C"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5B96ACE7"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02A5BC48"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210E95B6"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4EF59E25"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613AE6B9"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70ACA159"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6650FB57"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34205747"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25AFB277"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1C3E93BA"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0B54CF63"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00760EDA"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2E9C90A6"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2F0D9138" w14:textId="77777777" w:rsidR="002F692A" w:rsidRDefault="002F692A" w:rsidP="002F692A">
      <w:pPr>
        <w:spacing w:after="0" w:line="265" w:lineRule="auto"/>
        <w:ind w:right="-425"/>
        <w:contextualSpacing/>
        <w:jc w:val="both"/>
        <w:rPr>
          <w:rFonts w:ascii="Times New Roman" w:hAnsi="Times New Roman"/>
          <w:color w:val="000000"/>
          <w:sz w:val="24"/>
          <w:lang w:eastAsia="en-US"/>
        </w:rPr>
      </w:pPr>
    </w:p>
    <w:p w14:paraId="12E431CC" w14:textId="2BD4E87C" w:rsidR="002F692A" w:rsidRDefault="002F692A" w:rsidP="002F692A">
      <w:pPr>
        <w:spacing w:after="0" w:line="265" w:lineRule="auto"/>
        <w:ind w:left="276" w:right="-425" w:hanging="10"/>
        <w:contextualSpacing/>
        <w:jc w:val="center"/>
        <w:rPr>
          <w:rFonts w:ascii="Times New Roman" w:hAnsi="Times New Roman"/>
          <w:color w:val="000000"/>
          <w:sz w:val="24"/>
          <w:lang w:eastAsia="en-US"/>
        </w:rPr>
      </w:pPr>
      <w:r>
        <w:rPr>
          <w:rFonts w:ascii="Times New Roman" w:hAnsi="Times New Roman"/>
          <w:color w:val="000000"/>
          <w:sz w:val="24"/>
          <w:lang w:eastAsia="en-US"/>
        </w:rPr>
        <w:t xml:space="preserve">Новокузнецк, </w:t>
      </w:r>
      <w:r w:rsidR="00EF062D" w:rsidRPr="00EF062D">
        <w:rPr>
          <w:rFonts w:ascii="Times New Roman" w:hAnsi="Times New Roman"/>
          <w:color w:val="000000"/>
          <w:sz w:val="24"/>
          <w:lang w:eastAsia="en-US"/>
        </w:rPr>
        <w:t>202</w:t>
      </w:r>
      <w:r>
        <w:rPr>
          <w:rFonts w:ascii="Times New Roman" w:hAnsi="Times New Roman"/>
          <w:color w:val="000000"/>
          <w:sz w:val="24"/>
          <w:lang w:eastAsia="en-US"/>
        </w:rPr>
        <w:t xml:space="preserve">3 </w:t>
      </w:r>
      <w:r>
        <w:rPr>
          <w:rFonts w:ascii="Times New Roman" w:hAnsi="Times New Roman"/>
          <w:color w:val="000000"/>
          <w:sz w:val="24"/>
          <w:lang w:eastAsia="en-US"/>
        </w:rPr>
        <w:br w:type="page"/>
      </w:r>
    </w:p>
    <w:p w14:paraId="60AC03F8" w14:textId="77777777" w:rsidR="00EF062D" w:rsidRPr="00995AA8" w:rsidRDefault="00EF062D" w:rsidP="00780571">
      <w:pPr>
        <w:spacing w:after="572"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СОДЕРЖАНИЕ</w:t>
      </w:r>
    </w:p>
    <w:p w14:paraId="42213B01"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РАЗДЕЛ 1. ЦЕЛЕВОЙ</w:t>
      </w:r>
      <w:r w:rsidRPr="00EF062D">
        <w:rPr>
          <w:rFonts w:ascii="Times New Roman" w:hAnsi="Times New Roman"/>
          <w:sz w:val="24"/>
          <w:szCs w:val="24"/>
        </w:rPr>
        <w:tab/>
        <w:t>5</w:t>
      </w:r>
    </w:p>
    <w:p w14:paraId="0FE15D26"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1.1. Цель и задачи воспитания обучающихся</w:t>
      </w:r>
      <w:r w:rsidRPr="00EF062D">
        <w:rPr>
          <w:rFonts w:ascii="Times New Roman" w:hAnsi="Times New Roman"/>
          <w:sz w:val="24"/>
          <w:szCs w:val="24"/>
        </w:rPr>
        <w:tab/>
        <w:t>5</w:t>
      </w:r>
    </w:p>
    <w:p w14:paraId="53BF2EBB"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1.2. Направления воспитания</w:t>
      </w:r>
      <w:r w:rsidRPr="00EF062D">
        <w:rPr>
          <w:rFonts w:ascii="Times New Roman" w:hAnsi="Times New Roman"/>
          <w:sz w:val="24"/>
          <w:szCs w:val="24"/>
        </w:rPr>
        <w:tab/>
        <w:t>6</w:t>
      </w:r>
    </w:p>
    <w:p w14:paraId="6870910D"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1.3. Целевые ориентиры воспитания</w:t>
      </w:r>
      <w:r w:rsidRPr="00EF062D">
        <w:rPr>
          <w:rFonts w:ascii="Times New Roman" w:hAnsi="Times New Roman"/>
          <w:sz w:val="24"/>
          <w:szCs w:val="24"/>
        </w:rPr>
        <w:tab/>
        <w:t>7</w:t>
      </w:r>
    </w:p>
    <w:p w14:paraId="417986C0"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РАЗДЕЛ 2. СОДЕРЖАТЕЛЬНЫЙ</w:t>
      </w:r>
      <w:r w:rsidRPr="00EF062D">
        <w:rPr>
          <w:rFonts w:ascii="Times New Roman" w:hAnsi="Times New Roman"/>
          <w:sz w:val="24"/>
          <w:szCs w:val="24"/>
        </w:rPr>
        <w:tab/>
        <w:t>12</w:t>
      </w:r>
    </w:p>
    <w:p w14:paraId="6E334438"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2.1. Уклад образовательной организации, реализующей программы СПО</w:t>
      </w:r>
      <w:r w:rsidRPr="00EF062D">
        <w:rPr>
          <w:rFonts w:ascii="Times New Roman" w:hAnsi="Times New Roman"/>
          <w:sz w:val="24"/>
          <w:szCs w:val="24"/>
        </w:rPr>
        <w:tab/>
        <w:t>12</w:t>
      </w:r>
    </w:p>
    <w:p w14:paraId="3FCD1BB2"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2.2. Воспитательные модули: виды, формы, содержание воспитательной деятельности</w:t>
      </w:r>
      <w:r w:rsidRPr="00EF062D">
        <w:rPr>
          <w:rFonts w:ascii="Times New Roman" w:hAnsi="Times New Roman"/>
          <w:sz w:val="24"/>
          <w:szCs w:val="24"/>
        </w:rPr>
        <w:tab/>
        <w:t>13</w:t>
      </w:r>
    </w:p>
    <w:p w14:paraId="3AAC3F2D"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РАЗДЕЛ 3. ОРГАНИЗАЦИОННЫЙ</w:t>
      </w:r>
      <w:r w:rsidRPr="00EF062D">
        <w:rPr>
          <w:rFonts w:ascii="Times New Roman" w:hAnsi="Times New Roman"/>
          <w:sz w:val="24"/>
          <w:szCs w:val="24"/>
        </w:rPr>
        <w:tab/>
        <w:t>20</w:t>
      </w:r>
    </w:p>
    <w:p w14:paraId="7D006E12"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3.1. Кадровое обеспечение</w:t>
      </w:r>
      <w:r w:rsidRPr="00EF062D">
        <w:rPr>
          <w:rFonts w:ascii="Times New Roman" w:hAnsi="Times New Roman"/>
          <w:sz w:val="24"/>
          <w:szCs w:val="24"/>
        </w:rPr>
        <w:tab/>
        <w:t>20</w:t>
      </w:r>
    </w:p>
    <w:p w14:paraId="148BA8BF"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3.2. Нормативно-методическое обеспечение</w:t>
      </w:r>
      <w:r w:rsidRPr="00EF062D">
        <w:rPr>
          <w:rFonts w:ascii="Times New Roman" w:hAnsi="Times New Roman"/>
          <w:sz w:val="24"/>
          <w:szCs w:val="24"/>
        </w:rPr>
        <w:tab/>
        <w:t>21</w:t>
      </w:r>
    </w:p>
    <w:p w14:paraId="4CD552C5"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3.3. Требования к условиям работы с обучающимися с особыми образовательными потребностями</w:t>
      </w:r>
      <w:r w:rsidRPr="00EF062D">
        <w:rPr>
          <w:rFonts w:ascii="Times New Roman" w:hAnsi="Times New Roman"/>
          <w:sz w:val="24"/>
          <w:szCs w:val="24"/>
        </w:rPr>
        <w:tab/>
        <w:t>21</w:t>
      </w:r>
    </w:p>
    <w:p w14:paraId="2ED52FED"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3.4. Система поощрения профессиональной успешности и проявлений активной жизненной позиции обучающихся</w:t>
      </w:r>
      <w:r w:rsidRPr="00EF062D">
        <w:rPr>
          <w:rFonts w:ascii="Times New Roman" w:hAnsi="Times New Roman"/>
          <w:sz w:val="24"/>
          <w:szCs w:val="24"/>
        </w:rPr>
        <w:tab/>
        <w:t>22</w:t>
      </w:r>
    </w:p>
    <w:p w14:paraId="439C6134"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3.5. Анализ воспитательного процесса</w:t>
      </w:r>
      <w:r w:rsidRPr="00EF062D">
        <w:rPr>
          <w:rFonts w:ascii="Times New Roman" w:hAnsi="Times New Roman"/>
          <w:sz w:val="24"/>
          <w:szCs w:val="24"/>
        </w:rPr>
        <w:tab/>
        <w:t>2</w:t>
      </w:r>
      <w:r w:rsidR="00995AA8">
        <w:rPr>
          <w:rFonts w:ascii="Times New Roman" w:hAnsi="Times New Roman"/>
          <w:sz w:val="24"/>
          <w:szCs w:val="24"/>
        </w:rPr>
        <w:t>2</w:t>
      </w:r>
    </w:p>
    <w:p w14:paraId="6149D404" w14:textId="77777777" w:rsidR="00EF062D" w:rsidRPr="00EF062D"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Приложение 1. Примерный календарный план воспитательной работы</w:t>
      </w:r>
      <w:r w:rsidRPr="00EF062D">
        <w:rPr>
          <w:rFonts w:ascii="Times New Roman" w:hAnsi="Times New Roman"/>
          <w:sz w:val="24"/>
          <w:szCs w:val="24"/>
        </w:rPr>
        <w:tab/>
        <w:t>2</w:t>
      </w:r>
      <w:r w:rsidR="00995AA8">
        <w:rPr>
          <w:rFonts w:ascii="Times New Roman" w:hAnsi="Times New Roman"/>
          <w:sz w:val="24"/>
          <w:szCs w:val="24"/>
        </w:rPr>
        <w:t>5</w:t>
      </w:r>
    </w:p>
    <w:p w14:paraId="68578C45" w14:textId="77777777" w:rsidR="00EF062D" w:rsidRPr="00995AA8" w:rsidRDefault="00EF062D" w:rsidP="00780571">
      <w:pPr>
        <w:tabs>
          <w:tab w:val="right" w:leader="dot" w:pos="9670"/>
        </w:tabs>
        <w:spacing w:after="100" w:line="259" w:lineRule="auto"/>
        <w:ind w:right="-425"/>
        <w:jc w:val="both"/>
        <w:rPr>
          <w:rFonts w:ascii="Times New Roman" w:hAnsi="Times New Roman"/>
          <w:sz w:val="24"/>
          <w:szCs w:val="24"/>
        </w:rPr>
      </w:pPr>
      <w:r w:rsidRPr="00EF062D">
        <w:rPr>
          <w:rFonts w:ascii="Times New Roman" w:hAnsi="Times New Roman"/>
          <w:sz w:val="24"/>
          <w:szCs w:val="24"/>
        </w:rPr>
        <w:t>Приложение 2. Примерная рабочая программа воспитания по профессии/специальности</w:t>
      </w:r>
      <w:r w:rsidRPr="00EF062D">
        <w:rPr>
          <w:rFonts w:ascii="Times New Roman" w:hAnsi="Times New Roman"/>
          <w:sz w:val="24"/>
          <w:szCs w:val="24"/>
        </w:rPr>
        <w:tab/>
        <w:t>2</w:t>
      </w:r>
      <w:r w:rsidR="00B4032C">
        <w:rPr>
          <w:rFonts w:ascii="Times New Roman" w:hAnsi="Times New Roman"/>
          <w:sz w:val="24"/>
          <w:szCs w:val="24"/>
        </w:rPr>
        <w:t>7</w:t>
      </w:r>
    </w:p>
    <w:p w14:paraId="01AD25B6" w14:textId="77777777" w:rsidR="00995AA8" w:rsidRDefault="00EF062D" w:rsidP="00780571">
      <w:pPr>
        <w:tabs>
          <w:tab w:val="right" w:pos="9670"/>
        </w:tabs>
        <w:spacing w:after="69"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br w:type="page"/>
      </w:r>
    </w:p>
    <w:p w14:paraId="6A8C6725" w14:textId="77777777" w:rsidR="00995AA8" w:rsidRPr="00EF062D" w:rsidRDefault="00995AA8" w:rsidP="00780571">
      <w:pPr>
        <w:spacing w:after="4" w:line="271" w:lineRule="auto"/>
        <w:ind w:right="-425"/>
        <w:jc w:val="both"/>
        <w:rPr>
          <w:rFonts w:ascii="Times New Roman" w:hAnsi="Times New Roman"/>
          <w:color w:val="000000"/>
          <w:sz w:val="24"/>
          <w:lang w:eastAsia="en-US"/>
        </w:rPr>
        <w:sectPr w:rsidR="00995AA8" w:rsidRPr="00EF062D">
          <w:footerReference w:type="even" r:id="rId11"/>
          <w:footerReference w:type="default" r:id="rId12"/>
          <w:footerReference w:type="first" r:id="rId13"/>
          <w:pgSz w:w="11902" w:h="16834"/>
          <w:pgMar w:top="1143" w:right="994" w:bottom="1087" w:left="1238" w:header="720" w:footer="720" w:gutter="0"/>
          <w:cols w:space="720"/>
        </w:sectPr>
      </w:pPr>
    </w:p>
    <w:p w14:paraId="275DE0D8" w14:textId="77777777" w:rsidR="00EF062D" w:rsidRPr="00B4032C" w:rsidRDefault="00EF062D" w:rsidP="00780571">
      <w:pPr>
        <w:spacing w:after="301" w:line="264" w:lineRule="auto"/>
        <w:ind w:left="4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lastRenderedPageBreak/>
        <w:t>РАЗДЕЛ 1. ЦЕЛЕВОЙ</w:t>
      </w:r>
    </w:p>
    <w:p w14:paraId="57878640" w14:textId="77777777" w:rsidR="00EF062D" w:rsidRPr="00EF062D" w:rsidRDefault="00EF062D" w:rsidP="00780571">
      <w:pPr>
        <w:spacing w:after="2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Воспитательная деятельность в образовательной организации, реализующей программы СПО, является неотъемлемой частью образовательного процесса, планируется и осуществляется в соответствии с приоритетами государственной политики в сфере воспитания.</w:t>
      </w:r>
    </w:p>
    <w:p w14:paraId="05361F8B" w14:textId="77777777" w:rsidR="00EF062D" w:rsidRPr="00EF062D" w:rsidRDefault="00EF062D" w:rsidP="00780571">
      <w:pPr>
        <w:spacing w:after="348"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Участниками образовательных отношений в части воспитании являются педагогические работники профессиональной образовательной организации, обучающиеся, родители (законные представители) несовершеннолетних обучающихся </w:t>
      </w:r>
      <w:r w:rsidR="00F5179E">
        <w:rPr>
          <w:rFonts w:ascii="Times New Roman" w:hAnsi="Times New Roman"/>
          <w:color w:val="000000"/>
          <w:sz w:val="24"/>
          <w:lang w:eastAsia="en-US"/>
        </w:rPr>
        <w:t xml:space="preserve">в ГПОУ КузТСиД им. Волкова В.А. </w:t>
      </w:r>
      <w:r w:rsidRPr="00EF062D">
        <w:rPr>
          <w:rFonts w:ascii="Times New Roman" w:hAnsi="Times New Roman"/>
          <w:color w:val="000000"/>
          <w:sz w:val="24"/>
          <w:lang w:eastAsia="en-US"/>
        </w:rPr>
        <w:t>Родители (законные представители) несовершеннолетних обучающихся имеют преимущественное право на воспитание своих детей.</w:t>
      </w:r>
    </w:p>
    <w:p w14:paraId="0864C641" w14:textId="77777777" w:rsidR="00EF062D" w:rsidRPr="00B4032C" w:rsidRDefault="00EF062D" w:rsidP="00780571">
      <w:pPr>
        <w:spacing w:after="303" w:line="264" w:lineRule="auto"/>
        <w:ind w:left="22"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1.1 Цель и задачи воспитания обучающихся</w:t>
      </w:r>
    </w:p>
    <w:p w14:paraId="1D166C47" w14:textId="77777777" w:rsidR="00EF062D" w:rsidRPr="00EF062D" w:rsidRDefault="00EF062D" w:rsidP="00780571">
      <w:pPr>
        <w:spacing w:after="4"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В соответствии с нормативными правовыми актами Российской Федерации в сфере образования </w:t>
      </w:r>
      <w:r w:rsidRPr="00EF062D">
        <w:rPr>
          <w:rFonts w:ascii="Times New Roman" w:hAnsi="Times New Roman"/>
          <w:b/>
          <w:bCs/>
          <w:color w:val="000000"/>
          <w:sz w:val="24"/>
          <w:lang w:eastAsia="en-US"/>
        </w:rPr>
        <w:t>цель воспитания</w:t>
      </w:r>
      <w:r w:rsidRPr="00EF062D">
        <w:rPr>
          <w:rFonts w:ascii="Times New Roman" w:hAnsi="Times New Roman"/>
          <w:color w:val="000000"/>
          <w:sz w:val="24"/>
          <w:lang w:eastAsia="en-US"/>
        </w:rPr>
        <w:t xml:space="preserve"> обучающихся — 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0044B045" w14:textId="77777777" w:rsidR="00B4032C" w:rsidRPr="005C5931" w:rsidRDefault="00B4032C" w:rsidP="00780571">
      <w:pPr>
        <w:spacing w:after="4" w:line="264" w:lineRule="auto"/>
        <w:ind w:left="763" w:right="-425" w:firstLine="4"/>
        <w:jc w:val="both"/>
        <w:rPr>
          <w:rFonts w:ascii="Times New Roman" w:hAnsi="Times New Roman"/>
          <w:b/>
          <w:bCs/>
          <w:color w:val="000000"/>
          <w:sz w:val="24"/>
          <w:szCs w:val="24"/>
          <w:lang w:eastAsia="en-US"/>
        </w:rPr>
      </w:pPr>
    </w:p>
    <w:p w14:paraId="662AFDB0"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val="en-US" w:eastAsia="en-US"/>
        </w:rPr>
      </w:pPr>
      <w:r w:rsidRPr="00EF062D">
        <w:rPr>
          <w:rFonts w:ascii="Times New Roman" w:hAnsi="Times New Roman"/>
          <w:b/>
          <w:bCs/>
          <w:color w:val="000000"/>
          <w:sz w:val="24"/>
          <w:szCs w:val="24"/>
          <w:lang w:val="en-US" w:eastAsia="en-US"/>
        </w:rPr>
        <w:t>Задачи воспитания:</w:t>
      </w:r>
    </w:p>
    <w:p w14:paraId="1A5332BE"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усвоение обучающимися знаний о нормах, духовно-нравственных ценностях, которые выработало российское общество (социально значимых знаний);</w:t>
      </w:r>
    </w:p>
    <w:p w14:paraId="04CE50CF"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формирование и развитие осознанного позитивного отношения к ценностям, нормам и правилам поведения, принятым в российском обществе (их освоение, принятие), </w:t>
      </w:r>
      <w:r w:rsidR="00BD0063">
        <w:rPr>
          <w:rFonts w:ascii="Times New Roman" w:hAnsi="Times New Roman"/>
          <w:noProof/>
          <w:color w:val="000000"/>
          <w:sz w:val="24"/>
        </w:rPr>
        <w:drawing>
          <wp:inline distT="0" distB="0" distL="0" distR="0" wp14:anchorId="2D956E81" wp14:editId="58BD0E73">
            <wp:extent cx="12700" cy="12700"/>
            <wp:effectExtent l="0" t="0" r="0" b="0"/>
            <wp:docPr id="7" name="Picture 9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современного научного мировоззрения, мотивации к труду, непрерывному личностному и профессиональному росту;</w:t>
      </w:r>
    </w:p>
    <w:p w14:paraId="79FEC7FF"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приобретение социокультурного опыта поведения, общения, межличностных и социальных отношений, в том числе в профессионально ориентированной деятельности;</w:t>
      </w:r>
    </w:p>
    <w:p w14:paraId="3E4B87AF" w14:textId="77777777" w:rsidR="00EF062D" w:rsidRPr="00EF062D" w:rsidRDefault="00EF062D" w:rsidP="00780571">
      <w:pPr>
        <w:numPr>
          <w:ilvl w:val="0"/>
          <w:numId w:val="10"/>
        </w:numPr>
        <w:spacing w:after="2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подготовка к самостоятельной профессиональной деятельности с учетом получаемой квалификации (социально-значимый опыт) во благо своей семьи, народа, Родины и государства;</w:t>
      </w:r>
    </w:p>
    <w:p w14:paraId="72A11CC3" w14:textId="77777777" w:rsidR="00EF062D" w:rsidRPr="00B4032C" w:rsidRDefault="00EF062D" w:rsidP="00780571">
      <w:pPr>
        <w:numPr>
          <w:ilvl w:val="0"/>
          <w:numId w:val="10"/>
        </w:numPr>
        <w:spacing w:after="641" w:line="264" w:lineRule="auto"/>
        <w:ind w:right="-425" w:firstLine="710"/>
        <w:jc w:val="both"/>
        <w:rPr>
          <w:rFonts w:ascii="Times New Roman" w:hAnsi="Times New Roman"/>
          <w:color w:val="000000"/>
          <w:szCs w:val="20"/>
          <w:lang w:eastAsia="en-US"/>
        </w:rPr>
      </w:pPr>
      <w:r w:rsidRPr="00B4032C">
        <w:rPr>
          <w:rFonts w:ascii="Times New Roman" w:hAnsi="Times New Roman"/>
          <w:color w:val="000000"/>
          <w:sz w:val="24"/>
          <w:szCs w:val="20"/>
          <w:lang w:eastAsia="en-US"/>
        </w:rPr>
        <w:t>подготовка к созданию семьи и рождению детей.</w:t>
      </w:r>
    </w:p>
    <w:p w14:paraId="29D95D07" w14:textId="77777777" w:rsidR="00EF062D" w:rsidRPr="00B4032C" w:rsidRDefault="00EF062D" w:rsidP="00780571">
      <w:pPr>
        <w:spacing w:after="337" w:line="264" w:lineRule="auto"/>
        <w:ind w:left="36"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1.2. Направления воспитания</w:t>
      </w:r>
    </w:p>
    <w:p w14:paraId="12D29682" w14:textId="77777777" w:rsidR="00EF062D" w:rsidRPr="00EF062D" w:rsidRDefault="00EF062D" w:rsidP="00780571">
      <w:pPr>
        <w:spacing w:after="65" w:line="271" w:lineRule="auto"/>
        <w:ind w:left="64" w:right="-425" w:firstLine="619"/>
        <w:jc w:val="both"/>
        <w:rPr>
          <w:rFonts w:ascii="Times New Roman" w:hAnsi="Times New Roman"/>
          <w:color w:val="000000"/>
          <w:sz w:val="24"/>
          <w:lang w:eastAsia="en-US"/>
        </w:rPr>
      </w:pPr>
      <w:r w:rsidRPr="00EF062D">
        <w:rPr>
          <w:rFonts w:ascii="Times New Roman" w:hAnsi="Times New Roman"/>
          <w:color w:val="000000"/>
          <w:sz w:val="24"/>
          <w:lang w:eastAsia="en-US"/>
        </w:rPr>
        <w:t>Рабочая программа воспитания реализуется в единстве учебной и воспитательной деятельности с учётом направлений воспитания:</w:t>
      </w:r>
    </w:p>
    <w:p w14:paraId="33E4BF36"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гражданское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 xml:space="preserve">— </w:t>
      </w:r>
      <w:r w:rsidRPr="00EF062D">
        <w:rPr>
          <w:rFonts w:ascii="Times New Roman" w:hAnsi="Times New Roman"/>
          <w:color w:val="000000"/>
          <w:sz w:val="24"/>
          <w:lang w:eastAsia="en-US"/>
        </w:rPr>
        <w:t>формирование российской идентичности, чувства принадлежности к своей Родине, ее историческому и культурному наследию, многонацио</w:t>
      </w:r>
      <w:r w:rsidRPr="00EF062D">
        <w:rPr>
          <w:rFonts w:ascii="Times New Roman" w:hAnsi="Times New Roman"/>
          <w:color w:val="000000"/>
          <w:sz w:val="24"/>
          <w:lang w:eastAsia="en-US"/>
        </w:rPr>
        <w:lastRenderedPageBreak/>
        <w:t xml:space="preserve">нальному народу России, уважения к правам и свободам гражданина России; </w:t>
      </w:r>
      <w:r w:rsidR="00BD0063">
        <w:rPr>
          <w:rFonts w:ascii="Times New Roman" w:hAnsi="Times New Roman"/>
          <w:noProof/>
          <w:color w:val="000000"/>
          <w:sz w:val="24"/>
        </w:rPr>
        <w:drawing>
          <wp:inline distT="0" distB="0" distL="0" distR="0" wp14:anchorId="67E02578" wp14:editId="1D0A68AD">
            <wp:extent cx="12700" cy="76200"/>
            <wp:effectExtent l="0" t="0" r="6350" b="0"/>
            <wp:docPr id="8" name="Picture 96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формирование активной гражданской позиции, правовых знаний и правовой культуры;</w:t>
      </w:r>
    </w:p>
    <w:p w14:paraId="6988471E"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патриотическое воспитание</w:t>
      </w:r>
      <w:r w:rsidRPr="00EF062D">
        <w:rPr>
          <w:rFonts w:ascii="Times New Roman" w:hAnsi="Times New Roman"/>
          <w:color w:val="000000"/>
          <w:sz w:val="24"/>
          <w:lang w:eastAsia="en-US"/>
        </w:rPr>
        <w:t xml:space="preserve"> — формирование чувства глубокой привязанности к своей малой родине, родному краю, России, своему народу и многонациональному народу России, его традициям; чувства гордости за достижения России и ее культуру, желания защищать интересы своей Родины и своего народа;</w:t>
      </w:r>
    </w:p>
    <w:p w14:paraId="2C1D3533"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духовно-нравственное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устойчивых ценностно-смысловых установок обучающихся по отношению к духовно-нравственным ценностям российского общества, к культуре народов России, готовности к сохранению, преумножению и трансляции культурных традиций и ценностей многонационального российского государства;</w:t>
      </w:r>
    </w:p>
    <w:p w14:paraId="778E9D32"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эстетическое воспитание</w:t>
      </w:r>
      <w:r w:rsidRPr="00EF062D">
        <w:rPr>
          <w:rFonts w:ascii="Times New Roman" w:hAnsi="Times New Roman"/>
          <w:color w:val="000000"/>
          <w:sz w:val="24"/>
          <w:lang w:eastAsia="en-US"/>
        </w:rPr>
        <w:t xml:space="preserve"> — формирование эстетической культуры, эстетического отношения к миру, приобщение к лучшим образцам отечественного и мирового искусства;</w:t>
      </w:r>
    </w:p>
    <w:p w14:paraId="353185CB"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физическое воспитание, формирование культуры здорового образа жизни и эмоционального благополучия</w:t>
      </w:r>
      <w:r w:rsidRPr="00EF062D">
        <w:rPr>
          <w:rFonts w:ascii="Times New Roman" w:hAnsi="Times New Roman"/>
          <w:color w:val="000000"/>
          <w:sz w:val="24"/>
          <w:lang w:eastAsia="en-US"/>
        </w:rPr>
        <w:t xml:space="preserve"> — формирование осознанного отношения к здоровому и безопасному образу жизни, потребности физического самосовершенствования, неприятия вредных привычек;</w:t>
      </w:r>
    </w:p>
    <w:p w14:paraId="47E695B0"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профессионально-трудовое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позитивного и добросовестного отношения к труду, культуры труда и трудовых отношений, трудолюбия, профессионально значимых качеств личности, умений и навыков; мотивации к творчеству и инновационной деятельности; осознанного отношения к непрерывному образованию как условию успешной профессиональной деятельности, к профессиональной деятельности как средству реализации собственных жизненных планов;</w:t>
      </w:r>
    </w:p>
    <w:p w14:paraId="74094BB7"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экологическое воспитание</w:t>
      </w:r>
      <w:r w:rsidRPr="00EF062D">
        <w:rPr>
          <w:rFonts w:ascii="Times New Roman" w:hAnsi="Times New Roman"/>
          <w:color w:val="000000"/>
          <w:sz w:val="24"/>
          <w:lang w:eastAsia="en-US"/>
        </w:rPr>
        <w:t xml:space="preserve"> </w:t>
      </w:r>
      <w:r w:rsidR="00B4032C" w:rsidRPr="00EF062D">
        <w:rPr>
          <w:rFonts w:ascii="Times New Roman" w:hAnsi="Times New Roman"/>
          <w:color w:val="000000"/>
          <w:sz w:val="24"/>
          <w:lang w:eastAsia="en-US"/>
        </w:rPr>
        <w:t>—</w:t>
      </w:r>
      <w:r w:rsidRPr="00EF062D">
        <w:rPr>
          <w:rFonts w:ascii="Times New Roman" w:hAnsi="Times New Roman"/>
          <w:color w:val="000000"/>
          <w:sz w:val="24"/>
          <w:lang w:eastAsia="en-US"/>
        </w:rPr>
        <w:t xml:space="preserve"> формирование потребности экологически целесообразного поведения в природе, понимания влияния социально-экономических процессов на состояние окружающей среды, важности рационального природопользования; приобретение опыта эколого-направленной деятельности;</w:t>
      </w:r>
    </w:p>
    <w:p w14:paraId="23AA8FF6" w14:textId="77777777" w:rsidR="00EF062D" w:rsidRPr="00EF062D" w:rsidRDefault="00EF062D" w:rsidP="00780571">
      <w:pPr>
        <w:numPr>
          <w:ilvl w:val="0"/>
          <w:numId w:val="10"/>
        </w:numPr>
        <w:spacing w:after="33" w:line="271" w:lineRule="auto"/>
        <w:ind w:right="-425" w:firstLine="710"/>
        <w:jc w:val="both"/>
        <w:rPr>
          <w:rFonts w:ascii="Times New Roman" w:hAnsi="Times New Roman"/>
          <w:color w:val="000000"/>
          <w:sz w:val="24"/>
          <w:lang w:eastAsia="en-US"/>
        </w:rPr>
      </w:pPr>
      <w:r w:rsidRPr="00EF062D">
        <w:rPr>
          <w:rFonts w:ascii="Times New Roman" w:hAnsi="Times New Roman"/>
          <w:b/>
          <w:bCs/>
          <w:color w:val="000000"/>
          <w:sz w:val="24"/>
          <w:lang w:eastAsia="en-US"/>
        </w:rPr>
        <w:t>ценности научного познания</w:t>
      </w:r>
      <w:r w:rsidRPr="00EF062D">
        <w:rPr>
          <w:rFonts w:ascii="Times New Roman" w:hAnsi="Times New Roman"/>
          <w:color w:val="000000"/>
          <w:sz w:val="24"/>
          <w:lang w:eastAsia="en-US"/>
        </w:rPr>
        <w:t xml:space="preserve"> —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14:paraId="61619A2B" w14:textId="77777777" w:rsidR="00EF062D" w:rsidRPr="00EF062D" w:rsidRDefault="00EF062D" w:rsidP="00780571">
      <w:pPr>
        <w:spacing w:after="33" w:line="271" w:lineRule="auto"/>
        <w:ind w:left="774" w:right="-425"/>
        <w:jc w:val="both"/>
        <w:rPr>
          <w:rFonts w:ascii="Times New Roman" w:hAnsi="Times New Roman"/>
          <w:color w:val="000000"/>
          <w:sz w:val="24"/>
          <w:lang w:eastAsia="en-US"/>
        </w:rPr>
      </w:pPr>
    </w:p>
    <w:p w14:paraId="78646099" w14:textId="77777777" w:rsidR="00EF062D" w:rsidRPr="00836F78" w:rsidRDefault="00EF062D" w:rsidP="00780571">
      <w:pPr>
        <w:spacing w:after="329" w:line="264" w:lineRule="auto"/>
        <w:ind w:left="58"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 Целевые ориентиры воспитания</w:t>
      </w:r>
    </w:p>
    <w:p w14:paraId="3DDACCE3" w14:textId="77777777" w:rsidR="00EF062D" w:rsidRPr="00B4032C" w:rsidRDefault="00EF062D" w:rsidP="00780571">
      <w:pPr>
        <w:spacing w:after="282" w:line="264" w:lineRule="auto"/>
        <w:ind w:left="763" w:right="-425" w:firstLine="4"/>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1.3.1. Инвариантные целевые ориентиры</w:t>
      </w:r>
    </w:p>
    <w:p w14:paraId="0DF2EB52"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Согласно «Основам государственной политики по сохранению и укреплению духовно-нравственных ценностей» (утв. Указом Президента Российской Федерации от 09.11.2022 г. № 809) ключевым инструментом государственной политики в области образования, необходимым для формирования гармонично развитой личности, является воспитание в духе уважения к традиционным ценностям, таким как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w:t>
      </w:r>
      <w:r w:rsidRPr="00EF062D">
        <w:rPr>
          <w:rFonts w:ascii="Times New Roman" w:hAnsi="Times New Roman"/>
          <w:color w:val="000000"/>
          <w:sz w:val="24"/>
          <w:lang w:eastAsia="en-US"/>
        </w:rPr>
        <w:lastRenderedPageBreak/>
        <w:t>ведливость, коллективизм, взаимопомощь и взаимоуважение, историческая память и преемственность поколений, единство народов России.</w:t>
      </w:r>
    </w:p>
    <w:p w14:paraId="3B3A6DE0"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соответствии с Федеральным законом от 29.12.2012 г. № 273-ФЗ «Об образовании в Российской Федерации» (в ред. Федерального закона от 31.07.2020 г. № 304-ФЗ) воспитательная деятельность должна быть направлена на «.. .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B95EFFC"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Эти законодательно закрепленные требования в части формирования у обучающихся системы нравственных ценностей отражены в инвариантных планируемых результатах воспитательной деятельности (инвариантные целевые ориентиры воспитания).</w:t>
      </w:r>
    </w:p>
    <w:p w14:paraId="52246692" w14:textId="756C313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Инвариантные целевые ориентиры воспитания соотносятся с общими компетенциями (далее —- ОК), формирование которых является результатом освоения программ подготовки специалистов среднего звена в соответствии с требованиями ФГОС СП</w:t>
      </w:r>
      <w:r w:rsidR="00B4032C">
        <w:rPr>
          <w:rFonts w:ascii="Times New Roman" w:hAnsi="Times New Roman"/>
          <w:color w:val="000000"/>
          <w:sz w:val="24"/>
          <w:lang w:eastAsia="en-US"/>
        </w:rPr>
        <w:t>О</w:t>
      </w:r>
      <w:r w:rsidR="00943974">
        <w:rPr>
          <w:rFonts w:ascii="Times New Roman" w:hAnsi="Times New Roman"/>
          <w:color w:val="000000"/>
          <w:sz w:val="24"/>
          <w:lang w:eastAsia="en-US"/>
        </w:rPr>
        <w:t xml:space="preserve"> </w:t>
      </w:r>
      <w:r w:rsidR="00943974" w:rsidRPr="00943974">
        <w:rPr>
          <w:rFonts w:ascii="Times New Roman" w:hAnsi="Times New Roman"/>
          <w:sz w:val="24"/>
          <w:lang w:eastAsia="en-US"/>
        </w:rPr>
        <w:t>по</w:t>
      </w:r>
      <w:r w:rsidR="00943974" w:rsidRPr="00943974">
        <w:rPr>
          <w:rFonts w:ascii="Times New Roman" w:hAnsi="Times New Roman"/>
          <w:color w:val="FF0000"/>
          <w:sz w:val="24"/>
          <w:lang w:eastAsia="en-US"/>
        </w:rPr>
        <w:t xml:space="preserve"> </w:t>
      </w:r>
      <w:r w:rsidR="00943974" w:rsidRPr="00943974">
        <w:rPr>
          <w:rFonts w:ascii="Times New Roman" w:hAnsi="Times New Roman"/>
          <w:sz w:val="24"/>
          <w:lang w:eastAsia="en-US"/>
        </w:rPr>
        <w:t>54.01.20 Графический дизайнер; 42.02.01 Реклама; 54.02.01 Дизайн (по отраслям); 43.02.05 Флористика; 43.02.13 Технология парикмахерского искусства; 43.02.12 Технология эстетических услуг; 43.02.17 Технология индустрии красоты; 29.02.10 Конструирование, моделирование и технология швейных изделий; 10.02.05 Обеспечение информационной безопасности автоматизированных систем</w:t>
      </w:r>
      <w:r w:rsidR="00943974">
        <w:rPr>
          <w:rFonts w:ascii="Times New Roman" w:hAnsi="Times New Roman"/>
          <w:sz w:val="24"/>
          <w:lang w:eastAsia="en-US"/>
        </w:rPr>
        <w:t>.</w:t>
      </w:r>
    </w:p>
    <w:p w14:paraId="1A322A9C" w14:textId="77777777" w:rsidR="00943974" w:rsidRDefault="00943974" w:rsidP="00780571">
      <w:pPr>
        <w:spacing w:after="51" w:line="265" w:lineRule="auto"/>
        <w:ind w:left="680" w:right="-425" w:hanging="10"/>
        <w:jc w:val="both"/>
        <w:rPr>
          <w:rFonts w:ascii="Times New Roman" w:hAnsi="Times New Roman"/>
          <w:color w:val="000000"/>
          <w:sz w:val="24"/>
          <w:lang w:eastAsia="en-US"/>
        </w:rPr>
      </w:pPr>
    </w:p>
    <w:p w14:paraId="1B6887E1" w14:textId="17BBC99C" w:rsidR="00EF062D" w:rsidRPr="00B4032C" w:rsidRDefault="00EF062D" w:rsidP="00780571">
      <w:pPr>
        <w:spacing w:after="51" w:line="265" w:lineRule="auto"/>
        <w:ind w:left="680" w:right="-425" w:hanging="10"/>
        <w:jc w:val="both"/>
        <w:rPr>
          <w:rFonts w:ascii="Times New Roman" w:hAnsi="Times New Roman"/>
          <w:b/>
          <w:bCs/>
          <w:color w:val="000000"/>
          <w:szCs w:val="20"/>
          <w:lang w:eastAsia="en-US"/>
        </w:rPr>
      </w:pPr>
      <w:r w:rsidRPr="00B4032C">
        <w:rPr>
          <w:rFonts w:ascii="Times New Roman" w:hAnsi="Times New Roman"/>
          <w:b/>
          <w:bCs/>
          <w:color w:val="000000"/>
          <w:sz w:val="24"/>
          <w:szCs w:val="20"/>
          <w:lang w:eastAsia="en-US"/>
        </w:rPr>
        <w:t>Инвариантные целевые ориентиры воспитания выпускников образовательной организации, реализующей программы СПО</w:t>
      </w:r>
    </w:p>
    <w:tbl>
      <w:tblPr>
        <w:tblW w:w="9619" w:type="dxa"/>
        <w:tblInd w:w="-96" w:type="dxa"/>
        <w:tblCellMar>
          <w:top w:w="47" w:type="dxa"/>
          <w:left w:w="96" w:type="dxa"/>
          <w:right w:w="98" w:type="dxa"/>
        </w:tblCellMar>
        <w:tblLook w:val="04A0" w:firstRow="1" w:lastRow="0" w:firstColumn="1" w:lastColumn="0" w:noHBand="0" w:noVBand="1"/>
      </w:tblPr>
      <w:tblGrid>
        <w:gridCol w:w="9619"/>
      </w:tblGrid>
      <w:tr w:rsidR="00EF062D" w:rsidRPr="00EF062D" w14:paraId="4BAA49F5" w14:textId="77777777" w:rsidTr="00DC7841">
        <w:trPr>
          <w:trHeight w:val="281"/>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4318AE6" w14:textId="77777777" w:rsidR="00EF062D" w:rsidRPr="00EF062D" w:rsidRDefault="00EF062D"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Целевые ориентиры</w:t>
            </w:r>
          </w:p>
        </w:tc>
      </w:tr>
      <w:tr w:rsidR="00EF062D" w:rsidRPr="00EF062D" w14:paraId="711AFAA3"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EE422E1" w14:textId="77777777" w:rsidR="00EF062D" w:rsidRPr="00EF062D" w:rsidRDefault="00EF062D" w:rsidP="00780571">
            <w:pPr>
              <w:spacing w:after="0" w:line="259" w:lineRule="auto"/>
              <w:ind w:left="727" w:right="-425"/>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Гражданское воспитание</w:t>
            </w:r>
          </w:p>
        </w:tc>
      </w:tr>
      <w:tr w:rsidR="00EF062D" w:rsidRPr="00EF062D" w14:paraId="258D3500" w14:textId="77777777" w:rsidTr="00DC7841">
        <w:trPr>
          <w:trHeight w:val="288"/>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30E2472" w14:textId="77777777" w:rsidR="00EF062D" w:rsidRPr="00EF062D" w:rsidRDefault="00EF062D" w:rsidP="00943974">
            <w:pPr>
              <w:spacing w:after="6" w:line="224" w:lineRule="auto"/>
              <w:ind w:left="14" w:right="117"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4098EC2D" w14:textId="77777777" w:rsidR="00EF062D" w:rsidRPr="00EF062D" w:rsidRDefault="00EF062D" w:rsidP="00943974">
            <w:pPr>
              <w:spacing w:after="11" w:line="241" w:lineRule="auto"/>
              <w:ind w:right="117" w:firstLine="734"/>
              <w:jc w:val="both"/>
              <w:rPr>
                <w:rFonts w:ascii="Times New Roman" w:hAnsi="Times New Roman"/>
                <w:color w:val="000000"/>
                <w:sz w:val="24"/>
                <w:lang w:eastAsia="en-US"/>
              </w:rPr>
            </w:pPr>
            <w:r w:rsidRPr="00EF062D">
              <w:rPr>
                <w:rFonts w:ascii="Times New Roman" w:hAnsi="Times New Roman"/>
                <w:color w:val="000000"/>
                <w:sz w:val="24"/>
                <w:lang w:eastAsia="en-US"/>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российского национального исторического сознания.</w:t>
            </w:r>
          </w:p>
          <w:p w14:paraId="45A94E1E" w14:textId="77777777" w:rsidR="00EF062D" w:rsidRPr="00EF062D" w:rsidRDefault="00EF062D" w:rsidP="00943974">
            <w:pPr>
              <w:spacing w:after="0" w:line="224" w:lineRule="auto"/>
              <w:ind w:left="7"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гражданско-патриотическую позицию,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0B26B197" w14:textId="77777777" w:rsidR="00EF062D" w:rsidRPr="00EF062D" w:rsidRDefault="00EF062D" w:rsidP="00943974">
            <w:pPr>
              <w:spacing w:after="11" w:line="222" w:lineRule="auto"/>
              <w:ind w:left="7"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активное гражданское участие в социально-политических процессах на основе уважения закона и правопорядка, прав и свобод сограждан.</w:t>
            </w:r>
          </w:p>
          <w:p w14:paraId="6677956A" w14:textId="77777777" w:rsidR="00EF062D" w:rsidRPr="00EF062D" w:rsidRDefault="00EF062D" w:rsidP="00943974">
            <w:pPr>
              <w:spacing w:after="4" w:line="240" w:lineRule="auto"/>
              <w:ind w:right="117"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14AC001E" w14:textId="77777777" w:rsidR="00EF062D" w:rsidRPr="00EF062D" w:rsidRDefault="00836F78" w:rsidP="00943974">
            <w:pPr>
              <w:spacing w:after="0" w:line="259" w:lineRule="auto"/>
              <w:ind w:right="117"/>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Обладающий опытом гражданской социально значимой деятельности (в студенческом самоуправлении, добровольческом движении, предпринимательской деятельности, экологических, военно-патриотических и др. объединениях, акциях, программах</w:t>
            </w:r>
            <w:r>
              <w:rPr>
                <w:rFonts w:ascii="Times New Roman" w:hAnsi="Times New Roman"/>
                <w:color w:val="000000"/>
                <w:sz w:val="24"/>
                <w:lang w:eastAsia="en-US"/>
              </w:rPr>
              <w:t>.</w:t>
            </w:r>
          </w:p>
        </w:tc>
      </w:tr>
      <w:tr w:rsidR="00EF062D" w:rsidRPr="00EF062D" w14:paraId="1922746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536FA05" w14:textId="77777777" w:rsidR="00EF062D" w:rsidRPr="00EF062D" w:rsidRDefault="00EF062D" w:rsidP="00943974">
            <w:pPr>
              <w:spacing w:after="0" w:line="259" w:lineRule="auto"/>
              <w:ind w:right="117"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t>Патриотическое воспитание</w:t>
            </w:r>
          </w:p>
        </w:tc>
      </w:tr>
      <w:tr w:rsidR="00EF062D" w:rsidRPr="00EF062D" w14:paraId="54387376"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9D92E92" w14:textId="77777777" w:rsidR="00EF062D" w:rsidRPr="00EF062D" w:rsidRDefault="00EF062D" w:rsidP="00943974">
            <w:pPr>
              <w:spacing w:after="12" w:line="233" w:lineRule="auto"/>
              <w:ind w:left="65"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Осознающий свою национальную, этническую принадлежность, демонстрирующий приверженность к родной культуре, любовь к своему народу.</w:t>
            </w:r>
          </w:p>
          <w:p w14:paraId="7BDC80FC" w14:textId="77777777" w:rsidR="00EF062D" w:rsidRPr="00EF062D" w:rsidRDefault="00EF062D" w:rsidP="00943974">
            <w:pPr>
              <w:spacing w:after="23" w:line="253" w:lineRule="auto"/>
              <w:ind w:left="65"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Сознающий причастность к многонациональному народу Российской Федерации, </w:t>
            </w:r>
            <w:r w:rsidRPr="00EF062D">
              <w:rPr>
                <w:rFonts w:ascii="Times New Roman" w:hAnsi="Times New Roman"/>
                <w:color w:val="000000"/>
                <w:sz w:val="24"/>
                <w:lang w:eastAsia="en-US"/>
              </w:rPr>
              <w:lastRenderedPageBreak/>
              <w:t>Отечеству, общероссийскую идентичность.</w:t>
            </w:r>
          </w:p>
          <w:p w14:paraId="554D3D9B" w14:textId="77777777" w:rsidR="00EF062D" w:rsidRPr="00EF062D" w:rsidRDefault="00EF062D" w:rsidP="00943974">
            <w:pPr>
              <w:spacing w:after="6" w:line="263" w:lineRule="auto"/>
              <w:ind w:left="50"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деятельное ценностное отношение к историческому и культурному наследию своего и других народов России, их традициям, праздникам.</w:t>
            </w:r>
          </w:p>
          <w:p w14:paraId="0F41391B" w14:textId="77777777" w:rsidR="00EF062D" w:rsidRPr="00EF062D" w:rsidRDefault="00EF062D" w:rsidP="00943974">
            <w:pPr>
              <w:spacing w:after="0" w:line="259" w:lineRule="auto"/>
              <w:ind w:right="117"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Проявляющий уважение к соотечественникам, проживающим за рубежом, поддерживающий их права, защиту их интересов в сохранении общероссийской идентичности.</w:t>
            </w:r>
          </w:p>
        </w:tc>
      </w:tr>
      <w:tr w:rsidR="00EF062D" w:rsidRPr="00EF062D" w14:paraId="1672326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14B2479E" w14:textId="77777777" w:rsidR="00EF062D" w:rsidRPr="00EF062D" w:rsidRDefault="00EF062D" w:rsidP="00943974">
            <w:pPr>
              <w:spacing w:after="12" w:line="233" w:lineRule="auto"/>
              <w:ind w:left="65" w:right="117" w:firstLine="720"/>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Духовно-нравственное воспитание</w:t>
            </w:r>
          </w:p>
        </w:tc>
      </w:tr>
      <w:tr w:rsidR="00EF062D" w:rsidRPr="00EF062D" w14:paraId="400C9E8F"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60416CC" w14:textId="77777777" w:rsidR="00EF062D" w:rsidRPr="00EF062D" w:rsidRDefault="00EF062D" w:rsidP="00943974">
            <w:pPr>
              <w:spacing w:after="6" w:line="252" w:lineRule="auto"/>
              <w:ind w:left="43"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приверженность традиционным духовно-нравственным ценностям, культуре народов России с учётом мировоззренческого, национального, конфессионального самоопределения.</w:t>
            </w:r>
          </w:p>
          <w:p w14:paraId="55EB5C3C" w14:textId="77777777" w:rsidR="00EF062D" w:rsidRPr="00EF062D" w:rsidRDefault="00EF062D" w:rsidP="00943974">
            <w:pPr>
              <w:spacing w:after="35" w:line="234" w:lineRule="auto"/>
              <w:ind w:left="29" w:right="117" w:firstLine="734"/>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традиционных религий народов России, их национальному достоинству и религиозным чувствам с учётом соблюдения конституционных прав и свобод всех граждан.</w:t>
            </w:r>
          </w:p>
          <w:p w14:paraId="413E589E" w14:textId="77777777" w:rsidR="00EF062D" w:rsidRPr="00EF062D" w:rsidRDefault="00EF062D" w:rsidP="00943974">
            <w:pPr>
              <w:spacing w:after="0" w:line="240" w:lineRule="auto"/>
              <w:ind w:left="36"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деятельно выражающий понимание ценности межнационального, межрелигиозного согласия, способный вести диалог с людьми разных национальностей и вероисповеданий, находить общие цели и сотрудничать для их достижения.</w:t>
            </w:r>
          </w:p>
          <w:p w14:paraId="0FDA71AE" w14:textId="77777777" w:rsidR="00EF062D" w:rsidRPr="00EF062D" w:rsidRDefault="00EF062D" w:rsidP="00943974">
            <w:pPr>
              <w:spacing w:after="27" w:line="236" w:lineRule="auto"/>
              <w:ind w:left="22" w:right="117"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создание устойчивой семьи на основе российских традиционных семейных ценностей, рождение и воспитание детей и принятие родительской ответственности.</w:t>
            </w:r>
          </w:p>
          <w:p w14:paraId="4A47D03D" w14:textId="77777777" w:rsidR="00EF062D" w:rsidRPr="00EF062D" w:rsidRDefault="00EF062D" w:rsidP="00943974">
            <w:pPr>
              <w:spacing w:after="12" w:line="233" w:lineRule="auto"/>
              <w:ind w:left="65" w:right="117" w:firstLine="720"/>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ценности и значении в отечественной и мировой культуре языков и литературы народов России.</w:t>
            </w:r>
          </w:p>
        </w:tc>
      </w:tr>
      <w:tr w:rsidR="00EF062D" w:rsidRPr="00EF062D" w14:paraId="094F74B7"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F2BAB17" w14:textId="77777777" w:rsidR="00EF062D" w:rsidRPr="00EF062D" w:rsidRDefault="00EF062D" w:rsidP="00943974">
            <w:pPr>
              <w:spacing w:after="6" w:line="252" w:lineRule="auto"/>
              <w:ind w:left="43" w:right="11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Эстетическое воспитание</w:t>
            </w:r>
          </w:p>
        </w:tc>
      </w:tr>
      <w:tr w:rsidR="00EF062D" w:rsidRPr="00EF062D" w14:paraId="4754FB48"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83D3E69" w14:textId="77777777" w:rsidR="00EF062D" w:rsidRPr="00EF062D" w:rsidRDefault="00EF062D" w:rsidP="00943974">
            <w:pPr>
              <w:spacing w:after="24" w:line="239" w:lineRule="auto"/>
              <w:ind w:left="22"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понимание ценности отечественного и мирового искусства, российского и мирового художественного наследия.</w:t>
            </w:r>
          </w:p>
          <w:p w14:paraId="7090293E" w14:textId="77777777" w:rsidR="00EF062D" w:rsidRPr="00EF062D" w:rsidRDefault="00EF062D" w:rsidP="00943974">
            <w:pPr>
              <w:spacing w:after="23" w:line="239" w:lineRule="auto"/>
              <w:ind w:left="22"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восприимчивость к разным видам искусства, понимание эмоционального воздействия искусства, его влияния на душевное состояние и поведение людей, умеющий критически оценивать это влияние.</w:t>
            </w:r>
          </w:p>
          <w:p w14:paraId="658B2D53" w14:textId="77777777" w:rsidR="00EF062D" w:rsidRPr="00EF062D" w:rsidRDefault="00EF062D" w:rsidP="00943974">
            <w:pPr>
              <w:spacing w:after="0" w:line="242" w:lineRule="auto"/>
              <w:ind w:left="22"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2756C875" w14:textId="77777777" w:rsidR="00EF062D" w:rsidRPr="00EF062D" w:rsidRDefault="00EF062D" w:rsidP="00943974">
            <w:pPr>
              <w:spacing w:after="6" w:line="252" w:lineRule="auto"/>
              <w:ind w:left="43" w:right="11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Ориентированный на осознанное творческое самовыражение, реализацию творческих способностей, на эстетическое обустройство собственного быта, профессиональной среды.</w:t>
            </w:r>
          </w:p>
        </w:tc>
      </w:tr>
      <w:tr w:rsidR="00EF062D" w:rsidRPr="00EF062D" w14:paraId="7A9B7FF1"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2238DDA3" w14:textId="77777777" w:rsidR="00EF062D" w:rsidRPr="00EF062D" w:rsidRDefault="00EF062D" w:rsidP="00943974">
            <w:pPr>
              <w:spacing w:after="24" w:line="239" w:lineRule="auto"/>
              <w:ind w:left="22" w:right="117" w:firstLine="720"/>
              <w:jc w:val="both"/>
              <w:rPr>
                <w:rFonts w:ascii="Times New Roman" w:hAnsi="Times New Roman"/>
                <w:b/>
                <w:bCs/>
                <w:color w:val="000000"/>
                <w:sz w:val="24"/>
                <w:lang w:eastAsia="en-US"/>
              </w:rPr>
            </w:pPr>
            <w:r w:rsidRPr="00B4032C">
              <w:rPr>
                <w:rFonts w:ascii="Times New Roman" w:hAnsi="Times New Roman"/>
                <w:b/>
                <w:bCs/>
                <w:color w:val="000000"/>
                <w:sz w:val="24"/>
                <w:szCs w:val="20"/>
                <w:lang w:eastAsia="en-US"/>
              </w:rPr>
              <w:t>Физическое воспитание, формирование культуры здоровья и эмоционального благополучия</w:t>
            </w:r>
          </w:p>
        </w:tc>
      </w:tr>
      <w:tr w:rsidR="00EF062D" w:rsidRPr="00EF062D" w14:paraId="1759EEDA"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A883690" w14:textId="77777777" w:rsidR="00EF062D" w:rsidRPr="00EF062D" w:rsidRDefault="00EF062D" w:rsidP="00943974">
            <w:pPr>
              <w:spacing w:after="9" w:line="238" w:lineRule="auto"/>
              <w:ind w:left="14"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и выражающий в практической деятельности понимание ценности жизни, здоровья и безопасности, значение личных усилий в сохранении и укреплении своего здоровья и здоровья других людей.</w:t>
            </w:r>
          </w:p>
          <w:p w14:paraId="16A20F74" w14:textId="77777777" w:rsidR="00EF062D" w:rsidRPr="00EF062D" w:rsidRDefault="00EF062D" w:rsidP="00943974">
            <w:pPr>
              <w:spacing w:after="9" w:line="226" w:lineRule="auto"/>
              <w:ind w:left="22"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Соблюдающий правила личной и общественной безопасности, в том числе безопасного поведения в информационной среде.</w:t>
            </w:r>
          </w:p>
          <w:p w14:paraId="62378026" w14:textId="77777777" w:rsidR="00EF062D" w:rsidRPr="00EF062D" w:rsidRDefault="00EF062D" w:rsidP="00943974">
            <w:pPr>
              <w:spacing w:after="5" w:line="228" w:lineRule="auto"/>
              <w:ind w:left="7"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на практике установку на здоровый образ жизни (здоровое питание, соблюдение гигиены, режим занятий и отдыха, регулярную физическую активность), стремление к физическому совершенствованию.</w:t>
            </w:r>
          </w:p>
          <w:p w14:paraId="063C15B0" w14:textId="77777777" w:rsidR="00EF062D" w:rsidRPr="00EF062D" w:rsidRDefault="00EF062D" w:rsidP="00943974">
            <w:pPr>
              <w:spacing w:after="0" w:line="259" w:lineRule="auto"/>
              <w:ind w:left="50" w:right="117"/>
              <w:jc w:val="both"/>
              <w:rPr>
                <w:rFonts w:ascii="Times New Roman" w:hAnsi="Times New Roman"/>
                <w:color w:val="000000"/>
                <w:sz w:val="24"/>
                <w:lang w:eastAsia="en-US"/>
              </w:rPr>
            </w:pPr>
            <w:r w:rsidRPr="00EF062D">
              <w:rPr>
                <w:rFonts w:ascii="Times New Roman" w:hAnsi="Times New Roman"/>
                <w:color w:val="000000"/>
                <w:sz w:val="24"/>
                <w:lang w:eastAsia="en-US"/>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 еда для физического и психического здоровья.</w:t>
            </w:r>
          </w:p>
          <w:p w14:paraId="4A18B949" w14:textId="77777777" w:rsidR="00EF062D" w:rsidRPr="00EF062D" w:rsidRDefault="00EF062D" w:rsidP="00943974">
            <w:pPr>
              <w:spacing w:after="0" w:line="252" w:lineRule="auto"/>
              <w:ind w:left="50" w:right="117"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навыки рефлексии своего состояния (физического, эмоцио</w:t>
            </w:r>
            <w:r w:rsidRPr="00EF062D">
              <w:rPr>
                <w:rFonts w:ascii="Times New Roman" w:hAnsi="Times New Roman"/>
                <w:color w:val="000000"/>
                <w:sz w:val="24"/>
                <w:lang w:eastAsia="en-US"/>
              </w:rPr>
              <w:lastRenderedPageBreak/>
              <w:t>нального, психологического), понимания состояния других людей.</w:t>
            </w:r>
          </w:p>
          <w:p w14:paraId="3188EFC6" w14:textId="77777777" w:rsidR="00EF062D" w:rsidRPr="00EF062D" w:rsidRDefault="00EF062D" w:rsidP="00943974">
            <w:pPr>
              <w:spacing w:after="15" w:line="239" w:lineRule="auto"/>
              <w:ind w:left="43" w:right="117" w:firstLine="706"/>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и развивающий свою физическую подготовку, необходимую для избранной профессиональной деятельности, способности адаптироваться к стрессовым ситуациям в общении, в изменяющихся условиях (профессиональных, социальных, информационных, природных), эффективно действовать в чрезвычайных ситуациях.</w:t>
            </w:r>
          </w:p>
          <w:p w14:paraId="6D6358FE" w14:textId="77777777" w:rsidR="00EF062D" w:rsidRPr="00EF062D" w:rsidRDefault="00EF062D" w:rsidP="00943974">
            <w:pPr>
              <w:spacing w:after="24" w:line="239" w:lineRule="auto"/>
              <w:ind w:left="22" w:right="117" w:firstLine="720"/>
              <w:jc w:val="both"/>
              <w:rPr>
                <w:rFonts w:ascii="Times New Roman" w:hAnsi="Times New Roman"/>
                <w:b/>
                <w:bCs/>
                <w:color w:val="000000"/>
                <w:sz w:val="26"/>
                <w:lang w:eastAsia="en-US"/>
              </w:rPr>
            </w:pPr>
            <w:r w:rsidRPr="00EF062D">
              <w:rPr>
                <w:rFonts w:ascii="Times New Roman" w:hAnsi="Times New Roman"/>
                <w:color w:val="000000"/>
                <w:sz w:val="24"/>
                <w:lang w:eastAsia="en-US"/>
              </w:rPr>
              <w:t>Использующий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tc>
      </w:tr>
      <w:tr w:rsidR="00EF062D" w:rsidRPr="00EF062D" w14:paraId="06BEAFEE"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02CEE4B" w14:textId="77777777" w:rsidR="00EF062D" w:rsidRPr="00EF062D" w:rsidRDefault="00EF062D" w:rsidP="00943974">
            <w:pPr>
              <w:spacing w:after="9" w:line="238" w:lineRule="auto"/>
              <w:ind w:left="14" w:right="11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lastRenderedPageBreak/>
              <w:t>Профессионально-трудовое воспитание</w:t>
            </w:r>
          </w:p>
        </w:tc>
      </w:tr>
      <w:tr w:rsidR="00EF062D" w:rsidRPr="00EF062D" w14:paraId="1D94A375"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5C6FFA87" w14:textId="77777777" w:rsidR="00EF062D" w:rsidRPr="00EF062D" w:rsidRDefault="00EF062D" w:rsidP="00943974">
            <w:pPr>
              <w:spacing w:after="28" w:line="227" w:lineRule="auto"/>
              <w:ind w:left="29"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профессиональные идеалы и ценности, уважающий труд, результаты труда, трудовые достижения российского народа, трудовые и профессиональные достижения своих земляков, их вклад в развитие своего поселения, края, страны.</w:t>
            </w:r>
          </w:p>
          <w:p w14:paraId="4EEAE84E" w14:textId="77777777" w:rsidR="00EF062D" w:rsidRPr="00EF062D" w:rsidRDefault="00EF062D" w:rsidP="00943974">
            <w:pPr>
              <w:spacing w:after="0" w:line="229" w:lineRule="auto"/>
              <w:ind w:left="29"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Участвующий в социально значимой трудовой и профессиональной деятельности разного вида в семье, образовательной организации, на базах производственной практики, в своей местности.</w:t>
            </w:r>
          </w:p>
          <w:p w14:paraId="24DEDB51" w14:textId="77777777" w:rsidR="00EF062D" w:rsidRPr="00EF062D" w:rsidRDefault="00EF062D" w:rsidP="00943974">
            <w:pPr>
              <w:spacing w:after="8" w:line="226" w:lineRule="auto"/>
              <w:ind w:left="36" w:right="117"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осознанную готовность к непрерывному образованию и самообразованию в выбранной сфере профессиональной деятельности.</w:t>
            </w:r>
          </w:p>
          <w:p w14:paraId="14908A3F" w14:textId="77777777" w:rsidR="00EF062D" w:rsidRPr="00EF062D" w:rsidRDefault="00EF062D" w:rsidP="00943974">
            <w:pPr>
              <w:spacing w:after="16" w:line="223" w:lineRule="auto"/>
              <w:ind w:left="22" w:right="117" w:firstLine="720"/>
              <w:jc w:val="both"/>
              <w:rPr>
                <w:rFonts w:ascii="Times New Roman" w:hAnsi="Times New Roman"/>
                <w:color w:val="000000"/>
                <w:sz w:val="24"/>
                <w:lang w:eastAsia="en-US"/>
              </w:rPr>
            </w:pPr>
            <w:r w:rsidRPr="00EF062D">
              <w:rPr>
                <w:rFonts w:ascii="Times New Roman" w:hAnsi="Times New Roman"/>
                <w:color w:val="000000"/>
                <w:sz w:val="24"/>
                <w:lang w:eastAsia="en-US"/>
              </w:rPr>
              <w:t>Понимающий специфику профессионально-трудовой деятельности, регулирования трудовых отношений, готовый учиться и трудиться в современном высокотехнологичном мире на благо государства и общества.</w:t>
            </w:r>
          </w:p>
          <w:p w14:paraId="081441DF" w14:textId="77777777" w:rsidR="00EF062D" w:rsidRPr="00EF062D" w:rsidRDefault="00EF062D" w:rsidP="00943974">
            <w:pPr>
              <w:spacing w:after="0" w:line="234" w:lineRule="auto"/>
              <w:ind w:left="14" w:right="117" w:firstLine="727"/>
              <w:jc w:val="both"/>
              <w:rPr>
                <w:rFonts w:ascii="Times New Roman" w:hAnsi="Times New Roman"/>
                <w:color w:val="000000"/>
                <w:sz w:val="24"/>
                <w:lang w:eastAsia="en-US"/>
              </w:rPr>
            </w:pPr>
            <w:r w:rsidRPr="00EF062D">
              <w:rPr>
                <w:rFonts w:ascii="Times New Roman" w:hAnsi="Times New Roman"/>
                <w:color w:val="000000"/>
                <w:sz w:val="24"/>
                <w:lang w:eastAsia="en-US"/>
              </w:rPr>
              <w:t>Ориентированный на осознанное освоение выбранной сферы профессиональной деятельности с учётом личных жизненных планов, потребностей своей семьи, государства и общества.</w:t>
            </w:r>
          </w:p>
          <w:p w14:paraId="0C2FB738" w14:textId="77777777" w:rsidR="00EF062D" w:rsidRPr="00EF062D" w:rsidRDefault="00EF062D" w:rsidP="00943974">
            <w:pPr>
              <w:spacing w:after="9" w:line="238" w:lineRule="auto"/>
              <w:ind w:left="14" w:right="11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Обладающий сформированными представлениями о значении и ценности выбранной профессии, проявляющий уважение к своей профессии и своему профессиональному сообществу, поддерживающий позитивный образ и престиж своей профессии в обществе.</w:t>
            </w:r>
          </w:p>
        </w:tc>
      </w:tr>
      <w:tr w:rsidR="00EF062D" w:rsidRPr="00EF062D" w14:paraId="059EB17D"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6A4F7740" w14:textId="77777777" w:rsidR="00EF062D" w:rsidRPr="00EF062D" w:rsidRDefault="00EF062D" w:rsidP="00943974">
            <w:pPr>
              <w:spacing w:after="28" w:line="227" w:lineRule="auto"/>
              <w:ind w:left="29" w:right="11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Экологическое воспитание</w:t>
            </w:r>
          </w:p>
        </w:tc>
      </w:tr>
      <w:tr w:rsidR="00EF062D" w:rsidRPr="00EF062D" w14:paraId="4306FB90"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340BB6B8" w14:textId="77777777" w:rsidR="00EF062D" w:rsidRPr="00EF062D" w:rsidRDefault="00EF062D" w:rsidP="00943974">
            <w:pPr>
              <w:spacing w:after="4" w:line="225" w:lineRule="auto"/>
              <w:ind w:left="14" w:right="117" w:firstLine="713"/>
              <w:jc w:val="both"/>
              <w:rPr>
                <w:rFonts w:ascii="Times New Roman" w:hAnsi="Times New Roman"/>
                <w:color w:val="000000"/>
                <w:sz w:val="24"/>
                <w:lang w:eastAsia="en-US"/>
              </w:rPr>
            </w:pPr>
            <w:r w:rsidRPr="00EF062D">
              <w:rPr>
                <w:rFonts w:ascii="Times New Roman" w:hAnsi="Times New Roman"/>
                <w:color w:val="000000"/>
                <w:sz w:val="24"/>
                <w:lang w:eastAsia="en-US"/>
              </w:rPr>
              <w:t>Демонстрирующий в поведении сформированность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406D6E0F" w14:textId="77777777" w:rsidR="00EF062D" w:rsidRPr="00EF062D" w:rsidRDefault="00EF062D" w:rsidP="00943974">
            <w:pPr>
              <w:spacing w:after="1" w:line="245" w:lineRule="auto"/>
              <w:ind w:left="22" w:right="117" w:firstLine="698"/>
              <w:jc w:val="both"/>
              <w:rPr>
                <w:rFonts w:ascii="Times New Roman" w:hAnsi="Times New Roman"/>
                <w:color w:val="000000"/>
                <w:sz w:val="24"/>
                <w:lang w:eastAsia="en-US"/>
              </w:rPr>
            </w:pPr>
            <w:r w:rsidRPr="00EF062D">
              <w:rPr>
                <w:rFonts w:ascii="Times New Roman" w:hAnsi="Times New Roman"/>
                <w:color w:val="000000"/>
                <w:sz w:val="24"/>
                <w:lang w:eastAsia="en-US"/>
              </w:rPr>
              <w:t>Выражающий деятельное неприятие действий, приносящих вред природе, содействующий сохранению и защите окружающей среды.</w:t>
            </w:r>
          </w:p>
          <w:p w14:paraId="41241EA6" w14:textId="77777777" w:rsidR="00EF062D" w:rsidRPr="00EF062D" w:rsidRDefault="00EF062D" w:rsidP="00943974">
            <w:pPr>
              <w:spacing w:after="4" w:line="227" w:lineRule="auto"/>
              <w:ind w:left="14" w:right="117" w:firstLine="706"/>
              <w:jc w:val="both"/>
              <w:rPr>
                <w:rFonts w:ascii="Times New Roman" w:hAnsi="Times New Roman"/>
                <w:color w:val="000000"/>
                <w:sz w:val="24"/>
                <w:lang w:eastAsia="en-US"/>
              </w:rPr>
            </w:pPr>
            <w:r w:rsidRPr="00EF062D">
              <w:rPr>
                <w:rFonts w:ascii="Times New Roman" w:hAnsi="Times New Roman"/>
                <w:color w:val="000000"/>
                <w:sz w:val="24"/>
                <w:lang w:eastAsia="en-US"/>
              </w:rPr>
              <w:t>Применяющий знания из общеобразовательных и профессиональных дисциплин для разумного, бережливого производства и природопользования, ресурсосбережения в быту, в профессиональной среде, общественном пространстве.</w:t>
            </w:r>
          </w:p>
          <w:p w14:paraId="21B8A10C" w14:textId="77777777" w:rsidR="00EF062D" w:rsidRPr="00EF062D" w:rsidRDefault="00EF062D" w:rsidP="00943974">
            <w:pPr>
              <w:spacing w:after="28" w:line="227" w:lineRule="auto"/>
              <w:ind w:left="29" w:right="117" w:firstLine="713"/>
              <w:jc w:val="both"/>
              <w:rPr>
                <w:rFonts w:ascii="Times New Roman" w:hAnsi="Times New Roman"/>
                <w:b/>
                <w:bCs/>
                <w:color w:val="000000"/>
                <w:sz w:val="24"/>
                <w:lang w:eastAsia="en-US"/>
              </w:rPr>
            </w:pPr>
            <w:r w:rsidRPr="00EF062D">
              <w:rPr>
                <w:rFonts w:ascii="Times New Roman" w:hAnsi="Times New Roman"/>
                <w:color w:val="000000"/>
                <w:sz w:val="24"/>
                <w:lang w:eastAsia="en-US"/>
              </w:rPr>
              <w:t>Имеющий и развивающий опыт экологически направленной, природоохранной, ресурсосберегающей деятельности, в том числе в рамках выбранной специальности, способствующий его приобретению д людьми.</w:t>
            </w:r>
          </w:p>
        </w:tc>
      </w:tr>
      <w:tr w:rsidR="00EF062D" w:rsidRPr="00EF062D" w14:paraId="1DF806C2"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7DED919C" w14:textId="77777777" w:rsidR="00EF062D" w:rsidRPr="00EF062D" w:rsidRDefault="00EF062D" w:rsidP="00943974">
            <w:pPr>
              <w:spacing w:after="4" w:line="225" w:lineRule="auto"/>
              <w:ind w:left="14" w:right="117" w:firstLine="713"/>
              <w:jc w:val="both"/>
              <w:rPr>
                <w:rFonts w:ascii="Times New Roman" w:hAnsi="Times New Roman"/>
                <w:b/>
                <w:bCs/>
                <w:color w:val="000000"/>
                <w:sz w:val="24"/>
                <w:lang w:eastAsia="en-US"/>
              </w:rPr>
            </w:pPr>
            <w:r w:rsidRPr="00EF062D">
              <w:rPr>
                <w:rFonts w:ascii="Times New Roman" w:hAnsi="Times New Roman"/>
                <w:b/>
                <w:bCs/>
                <w:color w:val="000000"/>
                <w:sz w:val="24"/>
                <w:lang w:eastAsia="en-US"/>
              </w:rPr>
              <w:t>Ценности научного познания</w:t>
            </w:r>
          </w:p>
        </w:tc>
      </w:tr>
      <w:tr w:rsidR="00EF062D" w:rsidRPr="00EF062D" w14:paraId="50C04516" w14:textId="77777777" w:rsidTr="00DC7841">
        <w:trPr>
          <w:trHeight w:val="124"/>
        </w:trPr>
        <w:tc>
          <w:tcPr>
            <w:tcW w:w="9619" w:type="dxa"/>
            <w:tcBorders>
              <w:top w:val="single" w:sz="2" w:space="0" w:color="000000"/>
              <w:left w:val="single" w:sz="2" w:space="0" w:color="000000"/>
              <w:bottom w:val="single" w:sz="2" w:space="0" w:color="000000"/>
              <w:right w:val="single" w:sz="2" w:space="0" w:color="000000"/>
            </w:tcBorders>
            <w:shd w:val="clear" w:color="auto" w:fill="auto"/>
          </w:tcPr>
          <w:p w14:paraId="4F280855" w14:textId="77777777" w:rsidR="00EF062D" w:rsidRPr="00EF062D" w:rsidRDefault="00EF062D" w:rsidP="00943974">
            <w:pPr>
              <w:spacing w:after="16" w:line="253" w:lineRule="auto"/>
              <w:ind w:left="14" w:right="117"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4DD48623" w14:textId="77777777" w:rsidR="00EF062D" w:rsidRPr="00EF062D" w:rsidRDefault="00EF062D" w:rsidP="00943974">
            <w:pPr>
              <w:spacing w:after="7" w:line="237" w:lineRule="auto"/>
              <w:ind w:left="7" w:right="117" w:firstLine="727"/>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Обладающий представлением о современной научной картине мира, достижениях науки и техники, аргументированно выражающий понимание значения науки и технологий для развития российского общества и обеспечения его безопасности.</w:t>
            </w:r>
          </w:p>
          <w:p w14:paraId="6D2ABDB6" w14:textId="77777777" w:rsidR="00EF062D" w:rsidRPr="00EF062D" w:rsidRDefault="00EF062D" w:rsidP="00943974">
            <w:pPr>
              <w:spacing w:after="1" w:line="236" w:lineRule="auto"/>
              <w:ind w:left="14" w:right="11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Демонстрирующий навыки критического мышления, определения достоверности научной информации, в том числе в сфере профессиональной деятельности.</w:t>
            </w:r>
          </w:p>
          <w:p w14:paraId="1BBCD685" w14:textId="77777777" w:rsidR="00EF062D" w:rsidRPr="00EF062D" w:rsidRDefault="00EF062D" w:rsidP="00943974">
            <w:pPr>
              <w:spacing w:after="15" w:line="233" w:lineRule="auto"/>
              <w:ind w:left="7" w:right="117" w:firstLine="706"/>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p w14:paraId="367E7945" w14:textId="77777777" w:rsidR="00EF062D" w:rsidRPr="00EF062D" w:rsidRDefault="00EF062D" w:rsidP="00943974">
            <w:pPr>
              <w:spacing w:after="24" w:line="239" w:lineRule="auto"/>
              <w:ind w:right="117" w:firstLine="713"/>
              <w:jc w:val="both"/>
              <w:rPr>
                <w:rFonts w:ascii="Times New Roman" w:hAnsi="Times New Roman"/>
                <w:color w:val="000000"/>
                <w:sz w:val="24"/>
                <w:szCs w:val="24"/>
                <w:lang w:eastAsia="en-US"/>
              </w:rPr>
            </w:pPr>
            <w:r w:rsidRPr="00EF062D">
              <w:rPr>
                <w:rFonts w:ascii="Times New Roman" w:hAnsi="Times New Roman"/>
                <w:color w:val="000000"/>
                <w:sz w:val="24"/>
                <w:szCs w:val="24"/>
                <w:lang w:eastAsia="en-US"/>
              </w:rPr>
              <w:t>Использующий современные средства поиска, анализа и интерпретации информации, информационные технологии для выполнения задач профессиональной деятельно</w:t>
            </w:r>
            <w:r w:rsidRPr="00EF062D">
              <w:rPr>
                <w:rFonts w:ascii="Times New Roman" w:hAnsi="Times New Roman"/>
                <w:color w:val="000000"/>
                <w:sz w:val="24"/>
                <w:szCs w:val="24"/>
                <w:lang w:eastAsia="en-US"/>
              </w:rPr>
              <w:lastRenderedPageBreak/>
              <w:t>сти.</w:t>
            </w:r>
          </w:p>
          <w:p w14:paraId="2CFF1473" w14:textId="77777777" w:rsidR="00EF062D" w:rsidRPr="00EF062D" w:rsidRDefault="00EF062D" w:rsidP="00943974">
            <w:pPr>
              <w:spacing w:after="4" w:line="225" w:lineRule="auto"/>
              <w:ind w:left="14" w:right="117" w:firstLine="713"/>
              <w:jc w:val="both"/>
              <w:rPr>
                <w:rFonts w:ascii="Times New Roman" w:hAnsi="Times New Roman"/>
                <w:b/>
                <w:bCs/>
                <w:color w:val="000000"/>
                <w:sz w:val="24"/>
                <w:lang w:eastAsia="en-US"/>
              </w:rPr>
            </w:pPr>
            <w:r w:rsidRPr="00EF062D">
              <w:rPr>
                <w:rFonts w:ascii="Times New Roman" w:hAnsi="Times New Roman"/>
                <w:color w:val="000000"/>
                <w:sz w:val="24"/>
                <w:szCs w:val="24"/>
                <w:lang w:eastAsia="en-US"/>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w:t>
            </w:r>
          </w:p>
        </w:tc>
      </w:tr>
    </w:tbl>
    <w:p w14:paraId="7B273781" w14:textId="77777777" w:rsidR="00EF062D" w:rsidRPr="00EF062D" w:rsidRDefault="00EF062D" w:rsidP="00780571">
      <w:pPr>
        <w:spacing w:after="0" w:line="259" w:lineRule="auto"/>
        <w:ind w:left="-1231" w:right="-425"/>
        <w:jc w:val="both"/>
        <w:rPr>
          <w:rFonts w:ascii="Times New Roman" w:hAnsi="Times New Roman"/>
          <w:color w:val="000000"/>
          <w:sz w:val="24"/>
          <w:szCs w:val="24"/>
          <w:lang w:eastAsia="en-US"/>
        </w:rPr>
      </w:pPr>
    </w:p>
    <w:p w14:paraId="2A8939E3" w14:textId="77777777" w:rsidR="00EF062D" w:rsidRPr="00EF062D" w:rsidRDefault="00EF062D" w:rsidP="00780571">
      <w:pPr>
        <w:spacing w:after="0" w:line="259" w:lineRule="auto"/>
        <w:ind w:left="-1231" w:right="-425"/>
        <w:jc w:val="both"/>
        <w:rPr>
          <w:rFonts w:ascii="Times New Roman" w:hAnsi="Times New Roman"/>
          <w:b/>
          <w:bCs/>
          <w:color w:val="000000"/>
          <w:sz w:val="24"/>
          <w:szCs w:val="24"/>
          <w:lang w:eastAsia="en-US"/>
        </w:rPr>
      </w:pPr>
    </w:p>
    <w:p w14:paraId="6D7E9433" w14:textId="77777777" w:rsidR="00EF062D" w:rsidRPr="00EF062D" w:rsidRDefault="00EF062D" w:rsidP="00780571">
      <w:pPr>
        <w:spacing w:after="277"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1.3.2. Вариативные целевые ориентиры</w:t>
      </w:r>
    </w:p>
    <w:p w14:paraId="2C086775"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w:t>
      </w:r>
    </w:p>
    <w:tbl>
      <w:tblPr>
        <w:tblW w:w="9626" w:type="dxa"/>
        <w:tblInd w:w="55" w:type="dxa"/>
        <w:tblCellMar>
          <w:top w:w="53" w:type="dxa"/>
          <w:left w:w="96" w:type="dxa"/>
          <w:right w:w="105" w:type="dxa"/>
        </w:tblCellMar>
        <w:tblLook w:val="04A0" w:firstRow="1" w:lastRow="0" w:firstColumn="1" w:lastColumn="0" w:noHBand="0" w:noVBand="1"/>
      </w:tblPr>
      <w:tblGrid>
        <w:gridCol w:w="9626"/>
      </w:tblGrid>
      <w:tr w:rsidR="00EF062D" w:rsidRPr="00EF062D" w14:paraId="159E8E4D" w14:textId="77777777" w:rsidTr="00DC7841">
        <w:trPr>
          <w:trHeight w:val="56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975C1F4" w14:textId="77777777" w:rsidR="00EF062D" w:rsidRPr="00EF062D" w:rsidRDefault="00EF062D" w:rsidP="00780571">
            <w:pPr>
              <w:spacing w:after="0" w:line="240" w:lineRule="atLeast"/>
              <w:ind w:right="-425"/>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Вариативные целевые ориентиры воспитания обучающихся, отражающие специфику образовательной организации, реализующей программы СПО</w:t>
            </w:r>
          </w:p>
        </w:tc>
      </w:tr>
      <w:tr w:rsidR="00EF062D" w:rsidRPr="00EF062D" w14:paraId="081F5F81" w14:textId="77777777" w:rsidTr="00DC7841">
        <w:trPr>
          <w:trHeight w:val="19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EC5DF95" w14:textId="77777777" w:rsidR="00EF062D" w:rsidRPr="00836F78" w:rsidRDefault="00EF062D" w:rsidP="00780571">
            <w:pPr>
              <w:spacing w:after="0" w:line="240" w:lineRule="atLeast"/>
              <w:ind w:right="-425"/>
              <w:jc w:val="both"/>
              <w:rPr>
                <w:rFonts w:ascii="Times New Roman" w:hAnsi="Times New Roman"/>
                <w:b/>
                <w:bCs/>
                <w:color w:val="000000"/>
                <w:sz w:val="24"/>
                <w:szCs w:val="24"/>
                <w:lang w:eastAsia="en-US"/>
              </w:rPr>
            </w:pPr>
            <w:r w:rsidRPr="00836F78">
              <w:rPr>
                <w:rFonts w:ascii="Times New Roman" w:hAnsi="Times New Roman"/>
                <w:b/>
                <w:bCs/>
                <w:color w:val="000000"/>
                <w:sz w:val="24"/>
                <w:szCs w:val="24"/>
                <w:lang w:eastAsia="en-US"/>
              </w:rPr>
              <w:t>Гражданское воспитание</w:t>
            </w:r>
          </w:p>
        </w:tc>
      </w:tr>
      <w:tr w:rsidR="00EF062D" w:rsidRPr="00EF062D" w14:paraId="028B40EC" w14:textId="77777777" w:rsidTr="00DC7841">
        <w:trPr>
          <w:trHeight w:val="11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69F7B75" w14:textId="77777777" w:rsidR="00836F78" w:rsidRPr="00836F78"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r w:rsidR="00217083">
              <w:rPr>
                <w:rFonts w:ascii="Times New Roman" w:hAnsi="Times New Roman"/>
                <w:color w:val="000000"/>
                <w:sz w:val="24"/>
                <w:szCs w:val="24"/>
                <w:lang w:eastAsia="en-US"/>
              </w:rPr>
              <w:t xml:space="preserve"> Кузбасса, г. Новокузнецка</w:t>
            </w:r>
            <w:r w:rsidRPr="00836F78">
              <w:rPr>
                <w:rFonts w:ascii="Times New Roman" w:hAnsi="Times New Roman"/>
                <w:color w:val="000000"/>
                <w:sz w:val="24"/>
                <w:szCs w:val="24"/>
                <w:lang w:eastAsia="en-US"/>
              </w:rPr>
              <w:t>.</w:t>
            </w:r>
          </w:p>
          <w:p w14:paraId="1F4FF5B2" w14:textId="77777777" w:rsidR="00836F78" w:rsidRPr="00836F78"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 xml:space="preserve">Осознающий себя членом общества на региональном и локальном уровнях, </w:t>
            </w:r>
            <w:r w:rsidR="007F6D62">
              <w:rPr>
                <w:rFonts w:ascii="Times New Roman" w:hAnsi="Times New Roman"/>
                <w:color w:val="000000"/>
                <w:sz w:val="24"/>
                <w:szCs w:val="24"/>
                <w:lang w:eastAsia="en-US"/>
              </w:rPr>
              <w:t xml:space="preserve">имеющим </w:t>
            </w:r>
            <w:r w:rsidR="00217083">
              <w:rPr>
                <w:rFonts w:ascii="Times New Roman" w:hAnsi="Times New Roman"/>
                <w:color w:val="000000"/>
                <w:sz w:val="24"/>
                <w:szCs w:val="24"/>
                <w:lang w:eastAsia="en-US"/>
              </w:rPr>
              <w:t>п</w:t>
            </w:r>
            <w:r w:rsidRPr="00836F78">
              <w:rPr>
                <w:rFonts w:ascii="Times New Roman" w:hAnsi="Times New Roman"/>
                <w:color w:val="000000"/>
                <w:sz w:val="24"/>
                <w:szCs w:val="24"/>
                <w:lang w:eastAsia="en-US"/>
              </w:rPr>
              <w:t xml:space="preserve">редставление о </w:t>
            </w:r>
            <w:r w:rsidR="00217083">
              <w:rPr>
                <w:rFonts w:ascii="Times New Roman" w:hAnsi="Times New Roman"/>
                <w:color w:val="000000"/>
                <w:sz w:val="24"/>
                <w:szCs w:val="24"/>
                <w:lang w:eastAsia="en-US"/>
              </w:rPr>
              <w:t>Кемеро</w:t>
            </w:r>
            <w:r w:rsidRPr="00836F78">
              <w:rPr>
                <w:rFonts w:ascii="Times New Roman" w:hAnsi="Times New Roman"/>
                <w:color w:val="000000"/>
                <w:sz w:val="24"/>
                <w:szCs w:val="24"/>
                <w:lang w:eastAsia="en-US"/>
              </w:rPr>
              <w:t>вской области как субъекте Российской Федерации, роли региона в жизни страны.</w:t>
            </w:r>
          </w:p>
          <w:p w14:paraId="59917E5C" w14:textId="77777777" w:rsidR="000A61C3"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Принимающий и понимающий цели и задачи социально-экономического развития</w:t>
            </w:r>
            <w:r w:rsidR="00217083">
              <w:rPr>
                <w:rFonts w:ascii="Times New Roman" w:hAnsi="Times New Roman"/>
                <w:color w:val="000000"/>
                <w:sz w:val="24"/>
                <w:szCs w:val="24"/>
                <w:lang w:eastAsia="en-US"/>
              </w:rPr>
              <w:t xml:space="preserve"> кузбасского </w:t>
            </w:r>
            <w:r w:rsidRPr="00836F78">
              <w:rPr>
                <w:rFonts w:ascii="Times New Roman" w:hAnsi="Times New Roman"/>
                <w:color w:val="000000"/>
                <w:sz w:val="24"/>
                <w:szCs w:val="24"/>
                <w:lang w:eastAsia="en-US"/>
              </w:rPr>
              <w:t xml:space="preserve">региона, готовый работать на их достижение, стремящийся к повышению конкурентоспособности </w:t>
            </w:r>
            <w:r w:rsidR="00217083">
              <w:rPr>
                <w:rFonts w:ascii="Times New Roman" w:hAnsi="Times New Roman"/>
                <w:color w:val="000000"/>
                <w:sz w:val="24"/>
                <w:szCs w:val="24"/>
                <w:lang w:eastAsia="en-US"/>
              </w:rPr>
              <w:t>Кемеров</w:t>
            </w:r>
            <w:r w:rsidRPr="00836F78">
              <w:rPr>
                <w:rFonts w:ascii="Times New Roman" w:hAnsi="Times New Roman"/>
                <w:color w:val="000000"/>
                <w:sz w:val="24"/>
                <w:szCs w:val="24"/>
                <w:lang w:eastAsia="en-US"/>
              </w:rPr>
              <w:t>ской области</w:t>
            </w:r>
            <w:r w:rsidR="00217083">
              <w:rPr>
                <w:rFonts w:ascii="Times New Roman" w:hAnsi="Times New Roman"/>
                <w:color w:val="000000"/>
                <w:sz w:val="24"/>
                <w:szCs w:val="24"/>
                <w:lang w:eastAsia="en-US"/>
              </w:rPr>
              <w:t xml:space="preserve"> - Кузбасса</w:t>
            </w:r>
            <w:r w:rsidRPr="00836F78">
              <w:rPr>
                <w:rFonts w:ascii="Times New Roman" w:hAnsi="Times New Roman"/>
                <w:color w:val="000000"/>
                <w:sz w:val="24"/>
                <w:szCs w:val="24"/>
                <w:lang w:eastAsia="en-US"/>
              </w:rPr>
              <w:t xml:space="preserve"> в национальном и мировом масштабах</w:t>
            </w:r>
            <w:r w:rsidR="00217083">
              <w:rPr>
                <w:rFonts w:ascii="Times New Roman" w:hAnsi="Times New Roman"/>
                <w:color w:val="000000"/>
                <w:sz w:val="24"/>
                <w:szCs w:val="24"/>
                <w:lang w:eastAsia="en-US"/>
              </w:rPr>
              <w:t>.</w:t>
            </w:r>
            <w:r w:rsidRPr="00836F78">
              <w:rPr>
                <w:rFonts w:ascii="Times New Roman" w:hAnsi="Times New Roman"/>
                <w:color w:val="000000"/>
                <w:sz w:val="24"/>
                <w:szCs w:val="24"/>
                <w:lang w:eastAsia="en-US"/>
              </w:rPr>
              <w:t xml:space="preserve"> </w:t>
            </w:r>
          </w:p>
          <w:p w14:paraId="3DA98150" w14:textId="77777777" w:rsidR="00836F78" w:rsidRPr="00836F78"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 xml:space="preserve">Осознающий единство пространства </w:t>
            </w:r>
            <w:r w:rsidR="000A61C3">
              <w:rPr>
                <w:rFonts w:ascii="Times New Roman" w:hAnsi="Times New Roman"/>
                <w:color w:val="000000"/>
                <w:sz w:val="24"/>
                <w:szCs w:val="24"/>
                <w:lang w:eastAsia="en-US"/>
              </w:rPr>
              <w:t>Кузбасса</w:t>
            </w:r>
            <w:r w:rsidRPr="00836F78">
              <w:rPr>
                <w:rFonts w:ascii="Times New Roman" w:hAnsi="Times New Roman"/>
                <w:color w:val="000000"/>
                <w:sz w:val="24"/>
                <w:szCs w:val="24"/>
                <w:lang w:eastAsia="en-US"/>
              </w:rPr>
              <w:t xml:space="preserve"> как единой среды</w:t>
            </w:r>
            <w:r w:rsidR="000A61C3">
              <w:rPr>
                <w:rFonts w:ascii="Times New Roman" w:hAnsi="Times New Roman"/>
                <w:color w:val="000000"/>
                <w:sz w:val="24"/>
                <w:szCs w:val="24"/>
                <w:lang w:eastAsia="en-US"/>
              </w:rPr>
              <w:t xml:space="preserve"> для</w:t>
            </w:r>
            <w:r w:rsidRPr="00836F78">
              <w:rPr>
                <w:rFonts w:ascii="Times New Roman" w:hAnsi="Times New Roman"/>
                <w:color w:val="000000"/>
                <w:sz w:val="24"/>
                <w:szCs w:val="24"/>
                <w:lang w:eastAsia="en-US"/>
              </w:rPr>
              <w:t xml:space="preserve"> </w:t>
            </w:r>
            <w:r w:rsidR="000A61C3">
              <w:rPr>
                <w:rFonts w:ascii="Times New Roman" w:hAnsi="Times New Roman"/>
                <w:color w:val="000000"/>
                <w:sz w:val="24"/>
                <w:szCs w:val="24"/>
                <w:lang w:eastAsia="en-US"/>
              </w:rPr>
              <w:t>прожива</w:t>
            </w:r>
            <w:r w:rsidRPr="00836F78">
              <w:rPr>
                <w:rFonts w:ascii="Times New Roman" w:hAnsi="Times New Roman"/>
                <w:color w:val="000000"/>
                <w:sz w:val="24"/>
                <w:szCs w:val="24"/>
                <w:lang w:eastAsia="en-US"/>
              </w:rPr>
              <w:t xml:space="preserve">ния всех населяющих ее национальностей и народов, определяющей общность их исторических судеб; уважающий религиозные убеждения и традиции народов, проживающих на территории </w:t>
            </w:r>
            <w:r w:rsidR="000A61C3">
              <w:rPr>
                <w:rFonts w:ascii="Times New Roman" w:hAnsi="Times New Roman"/>
                <w:color w:val="000000"/>
                <w:sz w:val="24"/>
                <w:szCs w:val="24"/>
                <w:lang w:eastAsia="en-US"/>
              </w:rPr>
              <w:t>Кемеро</w:t>
            </w:r>
            <w:r w:rsidRPr="00836F78">
              <w:rPr>
                <w:rFonts w:ascii="Times New Roman" w:hAnsi="Times New Roman"/>
                <w:color w:val="000000"/>
                <w:sz w:val="24"/>
                <w:szCs w:val="24"/>
                <w:lang w:eastAsia="en-US"/>
              </w:rPr>
              <w:t>вской области.</w:t>
            </w:r>
          </w:p>
          <w:p w14:paraId="2AD2B780" w14:textId="77777777" w:rsidR="00836F78" w:rsidRPr="00836F78"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Демонстрирующий уровень подготовки, соответствующий современным стандартам и</w:t>
            </w:r>
            <w:r>
              <w:rPr>
                <w:rFonts w:ascii="Times New Roman" w:hAnsi="Times New Roman"/>
                <w:color w:val="000000"/>
                <w:sz w:val="24"/>
                <w:szCs w:val="24"/>
                <w:lang w:eastAsia="en-US"/>
              </w:rPr>
              <w:t xml:space="preserve"> </w:t>
            </w:r>
            <w:r w:rsidRPr="00836F78">
              <w:rPr>
                <w:rFonts w:ascii="Times New Roman" w:hAnsi="Times New Roman"/>
                <w:color w:val="000000"/>
                <w:sz w:val="24"/>
                <w:szCs w:val="24"/>
                <w:lang w:eastAsia="en-US"/>
              </w:rPr>
              <w:t>передовым технологиям, потребностям регионального рынка и цифровой экономики.</w:t>
            </w:r>
          </w:p>
          <w:p w14:paraId="70D67061" w14:textId="77777777" w:rsidR="00836F78" w:rsidRPr="00836F78"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Демонстрирующий навыки позитивно</w:t>
            </w:r>
            <w:r w:rsidR="004276FF">
              <w:rPr>
                <w:rFonts w:ascii="Times New Roman" w:hAnsi="Times New Roman"/>
                <w:color w:val="000000"/>
                <w:sz w:val="24"/>
                <w:szCs w:val="24"/>
                <w:lang w:eastAsia="en-US"/>
              </w:rPr>
              <w:t>го</w:t>
            </w:r>
            <w:r w:rsidRPr="00836F78">
              <w:rPr>
                <w:rFonts w:ascii="Times New Roman" w:hAnsi="Times New Roman"/>
                <w:color w:val="000000"/>
                <w:sz w:val="24"/>
                <w:szCs w:val="24"/>
                <w:lang w:eastAsia="en-US"/>
              </w:rPr>
              <w:t xml:space="preserve"> социально-культурно</w:t>
            </w:r>
            <w:r w:rsidR="004276FF">
              <w:rPr>
                <w:rFonts w:ascii="Times New Roman" w:hAnsi="Times New Roman"/>
                <w:color w:val="000000"/>
                <w:sz w:val="24"/>
                <w:szCs w:val="24"/>
                <w:lang w:eastAsia="en-US"/>
              </w:rPr>
              <w:t>го</w:t>
            </w:r>
            <w:r w:rsidRPr="00836F78">
              <w:rPr>
                <w:rFonts w:ascii="Times New Roman" w:hAnsi="Times New Roman"/>
                <w:color w:val="000000"/>
                <w:sz w:val="24"/>
                <w:szCs w:val="24"/>
                <w:lang w:eastAsia="en-US"/>
              </w:rPr>
              <w:t xml:space="preserve"> развити</w:t>
            </w:r>
            <w:r w:rsidR="004276FF">
              <w:rPr>
                <w:rFonts w:ascii="Times New Roman" w:hAnsi="Times New Roman"/>
                <w:color w:val="000000"/>
                <w:sz w:val="24"/>
                <w:szCs w:val="24"/>
                <w:lang w:eastAsia="en-US"/>
              </w:rPr>
              <w:t>я</w:t>
            </w:r>
            <w:r w:rsidRPr="00836F78">
              <w:rPr>
                <w:rFonts w:ascii="Times New Roman" w:hAnsi="Times New Roman"/>
                <w:color w:val="000000"/>
                <w:sz w:val="24"/>
                <w:szCs w:val="24"/>
                <w:lang w:eastAsia="en-US"/>
              </w:rPr>
              <w:t xml:space="preserve"> молодежного самоуправления (молодежные правительства, парламенты, студенческие советы и др.), качества гармонично развитого молодого человека, его профессиональных и творческих достижений.</w:t>
            </w:r>
          </w:p>
          <w:p w14:paraId="6DA232FF" w14:textId="77777777" w:rsidR="00EF062D" w:rsidRPr="00EF062D" w:rsidRDefault="00836F78" w:rsidP="00943974">
            <w:pPr>
              <w:spacing w:after="0" w:line="240" w:lineRule="atLeast"/>
              <w:ind w:right="-17"/>
              <w:jc w:val="both"/>
              <w:rPr>
                <w:rFonts w:ascii="Times New Roman" w:hAnsi="Times New Roman"/>
                <w:color w:val="000000"/>
                <w:sz w:val="24"/>
                <w:szCs w:val="24"/>
                <w:lang w:eastAsia="en-US"/>
              </w:rPr>
            </w:pPr>
            <w:r w:rsidRPr="00836F78">
              <w:rPr>
                <w:rFonts w:ascii="Times New Roman" w:hAnsi="Times New Roman"/>
                <w:color w:val="000000"/>
                <w:sz w:val="24"/>
                <w:szCs w:val="24"/>
                <w:lang w:eastAsia="en-US"/>
              </w:rPr>
              <w:t xml:space="preserve">Сохраняющий и укрепляющий лучшие традиции, существующие в российском студенчестве, направленные на воспитание у студентов представлений о престижности выбранного ими </w:t>
            </w:r>
            <w:r w:rsidR="000A61C3">
              <w:rPr>
                <w:rFonts w:ascii="Times New Roman" w:hAnsi="Times New Roman"/>
                <w:color w:val="000000"/>
                <w:sz w:val="24"/>
                <w:szCs w:val="24"/>
                <w:lang w:eastAsia="en-US"/>
              </w:rPr>
              <w:t>техникум</w:t>
            </w:r>
            <w:r w:rsidRPr="00836F78">
              <w:rPr>
                <w:rFonts w:ascii="Times New Roman" w:hAnsi="Times New Roman"/>
                <w:color w:val="000000"/>
                <w:sz w:val="24"/>
                <w:szCs w:val="24"/>
                <w:lang w:eastAsia="en-US"/>
              </w:rPr>
              <w:t>а, профессии</w:t>
            </w:r>
            <w:r w:rsidR="000A61C3">
              <w:rPr>
                <w:rFonts w:ascii="Times New Roman" w:hAnsi="Times New Roman"/>
                <w:color w:val="000000"/>
                <w:sz w:val="24"/>
                <w:szCs w:val="24"/>
                <w:lang w:eastAsia="en-US"/>
              </w:rPr>
              <w:t>/</w:t>
            </w:r>
            <w:r w:rsidRPr="00836F78">
              <w:rPr>
                <w:rFonts w:ascii="Times New Roman" w:hAnsi="Times New Roman"/>
                <w:color w:val="000000"/>
                <w:sz w:val="24"/>
                <w:szCs w:val="24"/>
                <w:lang w:eastAsia="en-US"/>
              </w:rPr>
              <w:t>специальности</w:t>
            </w:r>
          </w:p>
        </w:tc>
      </w:tr>
      <w:tr w:rsidR="00EF062D" w:rsidRPr="00EF062D" w14:paraId="2E01FB22" w14:textId="77777777" w:rsidTr="00DC7841">
        <w:trPr>
          <w:trHeight w:val="29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34660F2" w14:textId="77777777" w:rsidR="00EF062D" w:rsidRPr="000A61C3" w:rsidRDefault="00EF062D" w:rsidP="00943974">
            <w:pPr>
              <w:spacing w:after="0" w:line="240" w:lineRule="atLeast"/>
              <w:ind w:right="-17"/>
              <w:jc w:val="both"/>
              <w:rPr>
                <w:rFonts w:ascii="Times New Roman" w:hAnsi="Times New Roman"/>
                <w:b/>
                <w:bCs/>
                <w:color w:val="000000"/>
                <w:sz w:val="24"/>
                <w:szCs w:val="24"/>
                <w:lang w:eastAsia="en-US"/>
              </w:rPr>
            </w:pPr>
            <w:r w:rsidRPr="000A61C3">
              <w:rPr>
                <w:rFonts w:ascii="Times New Roman" w:hAnsi="Times New Roman"/>
                <w:b/>
                <w:bCs/>
                <w:color w:val="000000"/>
                <w:sz w:val="24"/>
                <w:szCs w:val="24"/>
                <w:lang w:eastAsia="en-US"/>
              </w:rPr>
              <w:t>Патриотическое воспитание</w:t>
            </w:r>
          </w:p>
        </w:tc>
      </w:tr>
      <w:tr w:rsidR="00EF062D" w:rsidRPr="00EF062D" w14:paraId="3A33DC99" w14:textId="77777777" w:rsidTr="00DC7841">
        <w:trPr>
          <w:trHeight w:val="80"/>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1D0C2251" w14:textId="77777777" w:rsidR="004276FF" w:rsidRPr="007F6D62" w:rsidRDefault="004276FF" w:rsidP="00943974">
            <w:pPr>
              <w:spacing w:after="0" w:line="240" w:lineRule="atLeast"/>
              <w:ind w:right="-17"/>
              <w:jc w:val="both"/>
              <w:rPr>
                <w:rFonts w:ascii="Times New Roman" w:hAnsi="Times New Roman"/>
              </w:rPr>
            </w:pPr>
            <w:r w:rsidRPr="004276FF">
              <w:rPr>
                <w:rFonts w:ascii="Times New Roman" w:hAnsi="Times New Roman"/>
              </w:rPr>
              <w:t>Осознающий себя гражданином и защитником великой страны, региона, города.</w:t>
            </w:r>
          </w:p>
          <w:p w14:paraId="758D4488" w14:textId="77777777" w:rsidR="000A61C3" w:rsidRDefault="000A61C3" w:rsidP="00943974">
            <w:pPr>
              <w:spacing w:after="0" w:line="240" w:lineRule="atLeast"/>
              <w:ind w:right="-17"/>
              <w:jc w:val="both"/>
              <w:rPr>
                <w:rFonts w:ascii="Times New Roman" w:hAnsi="Times New Roman"/>
              </w:rPr>
            </w:pPr>
            <w:r w:rsidRPr="000A61C3">
              <w:rPr>
                <w:rFonts w:ascii="Times New Roman" w:hAnsi="Times New Roman"/>
              </w:rPr>
              <w:t xml:space="preserve">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 </w:t>
            </w:r>
          </w:p>
          <w:p w14:paraId="478AFDB5" w14:textId="77777777" w:rsidR="00EF062D" w:rsidRP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rPr>
              <w:t>Патриотическое, физическое, интеллектуальное и духовное развитие личности студента на основе формирования лидерских качеств, гражданственности, профессионально</w:t>
            </w:r>
            <w:r w:rsidR="000A6C72" w:rsidRPr="000A6C72">
              <w:rPr>
                <w:rFonts w:ascii="Times New Roman" w:hAnsi="Times New Roman"/>
              </w:rPr>
              <w:t xml:space="preserve"> - </w:t>
            </w:r>
            <w:r w:rsidRPr="000A61C3">
              <w:rPr>
                <w:rFonts w:ascii="Times New Roman" w:hAnsi="Times New Roman"/>
              </w:rPr>
              <w:t>значимых качеств, чувства воинского долга, высокой ответственности и дисциплинированности.</w:t>
            </w:r>
          </w:p>
        </w:tc>
      </w:tr>
      <w:tr w:rsidR="00EF062D" w:rsidRPr="00EF062D" w14:paraId="684296F6" w14:textId="77777777" w:rsidTr="00DC7841">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72A2BD3C" w14:textId="77777777" w:rsidR="00EF062D" w:rsidRPr="000A61C3" w:rsidRDefault="00EF062D" w:rsidP="00943974">
            <w:pPr>
              <w:spacing w:after="0" w:line="240" w:lineRule="atLeast"/>
              <w:ind w:right="-17"/>
              <w:jc w:val="both"/>
              <w:rPr>
                <w:rFonts w:ascii="Times New Roman" w:hAnsi="Times New Roman"/>
                <w:b/>
                <w:bCs/>
                <w:color w:val="000000"/>
                <w:sz w:val="24"/>
                <w:szCs w:val="24"/>
                <w:lang w:eastAsia="en-US"/>
              </w:rPr>
            </w:pPr>
            <w:r w:rsidRPr="000A61C3">
              <w:rPr>
                <w:rFonts w:ascii="Times New Roman" w:hAnsi="Times New Roman"/>
                <w:b/>
                <w:bCs/>
                <w:color w:val="000000"/>
                <w:sz w:val="24"/>
                <w:szCs w:val="24"/>
                <w:lang w:eastAsia="en-US"/>
              </w:rPr>
              <w:t>Духовно-нравственное воспитание</w:t>
            </w:r>
          </w:p>
        </w:tc>
      </w:tr>
      <w:tr w:rsidR="00EF062D" w:rsidRPr="00EF062D" w14:paraId="34EB1304" w14:textId="77777777" w:rsidTr="00DC7841">
        <w:trPr>
          <w:trHeight w:val="10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DA6586C" w14:textId="77777777" w:rsid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 xml:space="preserve">Соблюдающий нормы правопорядка, следующий идеалам гражданского общества, обеспечения безопасности, прав и свобод граждан России. </w:t>
            </w:r>
          </w:p>
          <w:p w14:paraId="519B0724" w14:textId="77777777" w:rsid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Демонстрирующий неприятие социально опасно</w:t>
            </w:r>
            <w:r w:rsidR="003D58AC">
              <w:rPr>
                <w:rFonts w:ascii="Times New Roman" w:hAnsi="Times New Roman"/>
                <w:color w:val="000000"/>
                <w:sz w:val="24"/>
                <w:szCs w:val="24"/>
                <w:lang w:eastAsia="en-US"/>
              </w:rPr>
              <w:t>го</w:t>
            </w:r>
            <w:r w:rsidRPr="000A61C3">
              <w:rPr>
                <w:rFonts w:ascii="Times New Roman" w:hAnsi="Times New Roman"/>
                <w:color w:val="000000"/>
                <w:sz w:val="24"/>
                <w:szCs w:val="24"/>
                <w:lang w:eastAsia="en-US"/>
              </w:rPr>
              <w:t xml:space="preserve"> поведени</w:t>
            </w:r>
            <w:r w:rsidR="003D58AC">
              <w:rPr>
                <w:rFonts w:ascii="Times New Roman" w:hAnsi="Times New Roman"/>
                <w:color w:val="000000"/>
                <w:sz w:val="24"/>
                <w:szCs w:val="24"/>
                <w:lang w:eastAsia="en-US"/>
              </w:rPr>
              <w:t>я</w:t>
            </w:r>
            <w:r w:rsidRPr="000A61C3">
              <w:rPr>
                <w:rFonts w:ascii="Times New Roman" w:hAnsi="Times New Roman"/>
                <w:color w:val="000000"/>
                <w:sz w:val="24"/>
                <w:szCs w:val="24"/>
                <w:lang w:eastAsia="en-US"/>
              </w:rPr>
              <w:t xml:space="preserve"> окружающих.</w:t>
            </w:r>
          </w:p>
          <w:p w14:paraId="436DDD19" w14:textId="77777777" w:rsid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 xml:space="preserve"> Стремящийся к саморазвитию и самосовершенствованию, мотивированный к обучению, принимающий активное участие в </w:t>
            </w:r>
            <w:r w:rsidR="003D58AC">
              <w:rPr>
                <w:rFonts w:ascii="Times New Roman" w:hAnsi="Times New Roman"/>
                <w:color w:val="000000"/>
                <w:sz w:val="24"/>
                <w:szCs w:val="24"/>
                <w:lang w:eastAsia="en-US"/>
              </w:rPr>
              <w:t xml:space="preserve">культурной и </w:t>
            </w:r>
            <w:r w:rsidRPr="000A61C3">
              <w:rPr>
                <w:rFonts w:ascii="Times New Roman" w:hAnsi="Times New Roman"/>
                <w:color w:val="000000"/>
                <w:sz w:val="24"/>
                <w:szCs w:val="24"/>
                <w:lang w:eastAsia="en-US"/>
              </w:rPr>
              <w:t xml:space="preserve">социально-значимой деятельности </w:t>
            </w:r>
            <w:r w:rsidR="003D58AC">
              <w:rPr>
                <w:rFonts w:ascii="Times New Roman" w:hAnsi="Times New Roman"/>
                <w:color w:val="000000"/>
                <w:sz w:val="24"/>
                <w:szCs w:val="24"/>
                <w:lang w:eastAsia="en-US"/>
              </w:rPr>
              <w:t xml:space="preserve">в ОУ, </w:t>
            </w:r>
            <w:r w:rsidR="003D58AC">
              <w:rPr>
                <w:rFonts w:ascii="Times New Roman" w:hAnsi="Times New Roman"/>
                <w:color w:val="000000"/>
                <w:sz w:val="24"/>
                <w:szCs w:val="24"/>
                <w:lang w:eastAsia="en-US"/>
              </w:rPr>
              <w:lastRenderedPageBreak/>
              <w:t>на городском</w:t>
            </w:r>
            <w:r w:rsidRPr="000A61C3">
              <w:rPr>
                <w:rFonts w:ascii="Times New Roman" w:hAnsi="Times New Roman"/>
                <w:color w:val="000000"/>
                <w:sz w:val="24"/>
                <w:szCs w:val="24"/>
                <w:lang w:eastAsia="en-US"/>
              </w:rPr>
              <w:t xml:space="preserve"> и региональном уровнях. </w:t>
            </w:r>
          </w:p>
          <w:p w14:paraId="68C7ECEF" w14:textId="77777777" w:rsid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 xml:space="preserve">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 </w:t>
            </w:r>
          </w:p>
          <w:p w14:paraId="58D97965" w14:textId="77777777" w:rsidR="000A61C3"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 xml:space="preserve">Проявляющий и демонстрирующий уважение к представителям различных этнокультурных, социальных, конфессиональных и иных групп. </w:t>
            </w:r>
          </w:p>
          <w:p w14:paraId="2A12F91A" w14:textId="77777777" w:rsidR="00EF062D" w:rsidRPr="00EF062D" w:rsidRDefault="000A61C3" w:rsidP="00943974">
            <w:pPr>
              <w:spacing w:after="0" w:line="240" w:lineRule="atLeast"/>
              <w:ind w:right="-17"/>
              <w:jc w:val="both"/>
              <w:rPr>
                <w:rFonts w:ascii="Times New Roman" w:hAnsi="Times New Roman"/>
                <w:color w:val="000000"/>
                <w:sz w:val="24"/>
                <w:szCs w:val="24"/>
                <w:lang w:eastAsia="en-US"/>
              </w:rPr>
            </w:pPr>
            <w:r w:rsidRPr="000A61C3">
              <w:rPr>
                <w:rFonts w:ascii="Times New Roman" w:hAnsi="Times New Roman"/>
                <w:color w:val="000000"/>
                <w:sz w:val="24"/>
                <w:szCs w:val="24"/>
                <w:lang w:eastAsia="en-US"/>
              </w:rPr>
              <w:t>Сопричастный к сохранению, преумножению и трансляции культурных традиций и ценностей многонационального российского государства.</w:t>
            </w:r>
          </w:p>
        </w:tc>
      </w:tr>
      <w:tr w:rsidR="00EF062D" w:rsidRPr="00EF062D" w14:paraId="3571D7BD" w14:textId="77777777" w:rsidTr="00DC7841">
        <w:trPr>
          <w:trHeight w:val="288"/>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39455F9D" w14:textId="77777777" w:rsidR="00EF062D" w:rsidRPr="003D58AC" w:rsidRDefault="00EF062D" w:rsidP="00780571">
            <w:pPr>
              <w:spacing w:after="0" w:line="240" w:lineRule="atLeast"/>
              <w:ind w:right="-425"/>
              <w:jc w:val="both"/>
              <w:rPr>
                <w:rFonts w:ascii="Times New Roman" w:hAnsi="Times New Roman"/>
                <w:b/>
                <w:bCs/>
                <w:color w:val="000000"/>
                <w:sz w:val="24"/>
                <w:szCs w:val="24"/>
                <w:lang w:eastAsia="en-US"/>
              </w:rPr>
            </w:pPr>
            <w:r w:rsidRPr="003D58AC">
              <w:rPr>
                <w:rFonts w:ascii="Times New Roman" w:hAnsi="Times New Roman"/>
                <w:b/>
                <w:bCs/>
                <w:color w:val="000000"/>
                <w:sz w:val="24"/>
                <w:szCs w:val="24"/>
                <w:lang w:eastAsia="en-US"/>
              </w:rPr>
              <w:lastRenderedPageBreak/>
              <w:t>Эстетическое воспитание</w:t>
            </w:r>
          </w:p>
        </w:tc>
      </w:tr>
      <w:tr w:rsidR="00EF062D" w:rsidRPr="00EF062D" w14:paraId="5AF75E4C"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B6E2EFF"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Выражающий понимание ценности отечественного и мирового</w:t>
            </w:r>
            <w:r w:rsidR="001E6DEF">
              <w:rPr>
                <w:rFonts w:ascii="Times New Roman" w:hAnsi="Times New Roman"/>
                <w:color w:val="000000"/>
                <w:sz w:val="24"/>
                <w:szCs w:val="24"/>
                <w:lang w:eastAsia="en-US"/>
              </w:rPr>
              <w:t xml:space="preserve"> искусства,</w:t>
            </w:r>
            <w:r w:rsidRPr="00932250">
              <w:rPr>
                <w:rFonts w:ascii="Times New Roman" w:hAnsi="Times New Roman"/>
                <w:color w:val="000000"/>
                <w:sz w:val="24"/>
                <w:szCs w:val="24"/>
                <w:lang w:eastAsia="en-US"/>
              </w:rPr>
              <w:t xml:space="preserve"> художественного наследия</w:t>
            </w:r>
            <w:r w:rsidR="001E6DEF">
              <w:rPr>
                <w:rFonts w:ascii="Times New Roman" w:hAnsi="Times New Roman"/>
                <w:color w:val="000000"/>
                <w:sz w:val="24"/>
                <w:szCs w:val="24"/>
                <w:lang w:eastAsia="en-US"/>
              </w:rPr>
              <w:t xml:space="preserve"> своей малой Родины</w:t>
            </w:r>
            <w:r w:rsidRPr="00932250">
              <w:rPr>
                <w:rFonts w:ascii="Times New Roman" w:hAnsi="Times New Roman"/>
                <w:color w:val="000000"/>
                <w:sz w:val="24"/>
                <w:szCs w:val="24"/>
                <w:lang w:eastAsia="en-US"/>
              </w:rPr>
              <w:t>.</w:t>
            </w:r>
          </w:p>
          <w:p w14:paraId="7D0DD575"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Проявляющий восприимчивость к разным видам искусства, понимание эмоционального</w:t>
            </w:r>
            <w:r w:rsidR="001E6DEF">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воздействия искусства, его влияния на душевное состояние и поведение людей, умеющий критически оценивать это влияние.</w:t>
            </w:r>
          </w:p>
          <w:p w14:paraId="16C2EE34"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Проявляющий понимание художественной культуры как средства коммуникации и самовыражения в современном обществе, значение нравственных норм, ценностей, традиций в искусстве.</w:t>
            </w:r>
          </w:p>
          <w:p w14:paraId="4F390EBE" w14:textId="77777777" w:rsidR="00EF062D" w:rsidRPr="00EF062D"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Ориентированный на осознанное творческое самовыражение, реализацию творческих</w:t>
            </w:r>
            <w:r w:rsidR="007F6D62">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способностей, на эстетическое обустройство собственного быта, профессиональной среды.</w:t>
            </w:r>
          </w:p>
        </w:tc>
      </w:tr>
      <w:tr w:rsidR="00EF062D" w:rsidRPr="00EF062D" w14:paraId="3B9BB8CF" w14:textId="77777777" w:rsidTr="00DC7841">
        <w:trPr>
          <w:trHeight w:val="372"/>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5EE96A31" w14:textId="77777777" w:rsidR="00EF062D" w:rsidRPr="00932250" w:rsidRDefault="00EF062D" w:rsidP="00780571">
            <w:pPr>
              <w:spacing w:after="0" w:line="240" w:lineRule="atLeast"/>
              <w:ind w:right="-425"/>
              <w:jc w:val="both"/>
              <w:rPr>
                <w:rFonts w:ascii="Times New Roman" w:hAnsi="Times New Roman"/>
                <w:b/>
                <w:bCs/>
                <w:color w:val="000000"/>
                <w:sz w:val="24"/>
                <w:szCs w:val="24"/>
                <w:lang w:eastAsia="en-US"/>
              </w:rPr>
            </w:pPr>
            <w:r w:rsidRPr="00932250">
              <w:rPr>
                <w:rFonts w:ascii="Times New Roman" w:hAnsi="Times New Roman"/>
                <w:b/>
                <w:bCs/>
                <w:color w:val="000000"/>
                <w:sz w:val="24"/>
                <w:szCs w:val="24"/>
                <w:lang w:eastAsia="en-US"/>
              </w:rPr>
              <w:t>Физическое воспитание, формирование культуры здоровья и эмоционального благополучия</w:t>
            </w:r>
          </w:p>
        </w:tc>
      </w:tr>
      <w:tr w:rsidR="00EF062D" w:rsidRPr="00EF062D" w14:paraId="0B0B3719" w14:textId="77777777" w:rsidTr="00DC7841">
        <w:trPr>
          <w:trHeight w:val="283"/>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00DC353" w14:textId="77777777" w:rsidR="00EF062D" w:rsidRPr="00932250" w:rsidRDefault="00870241" w:rsidP="00943974">
            <w:pPr>
              <w:spacing w:after="0" w:line="240" w:lineRule="atLeast"/>
              <w:ind w:right="125"/>
              <w:jc w:val="both"/>
              <w:rPr>
                <w:rFonts w:ascii="Times New Roman" w:hAnsi="Times New Roman"/>
                <w:color w:val="000000"/>
                <w:sz w:val="24"/>
                <w:szCs w:val="24"/>
                <w:lang w:eastAsia="en-US"/>
              </w:rPr>
            </w:pPr>
            <w:r>
              <w:rPr>
                <w:rFonts w:ascii="Times New Roman" w:hAnsi="Times New Roman"/>
                <w:color w:val="000000"/>
                <w:sz w:val="24"/>
                <w:szCs w:val="24"/>
                <w:lang w:eastAsia="en-US"/>
              </w:rPr>
              <w:t xml:space="preserve">Демонстрирующий навыки </w:t>
            </w:r>
            <w:r w:rsidR="00932250" w:rsidRPr="00932250">
              <w:rPr>
                <w:rFonts w:ascii="Times New Roman" w:hAnsi="Times New Roman"/>
                <w:color w:val="000000"/>
                <w:sz w:val="24"/>
                <w:szCs w:val="24"/>
                <w:lang w:eastAsia="en-US"/>
              </w:rPr>
              <w:t>культуры здоровья</w:t>
            </w:r>
            <w:r>
              <w:rPr>
                <w:rFonts w:ascii="Times New Roman" w:hAnsi="Times New Roman"/>
                <w:color w:val="000000"/>
                <w:sz w:val="24"/>
                <w:szCs w:val="24"/>
                <w:lang w:eastAsia="en-US"/>
              </w:rPr>
              <w:t>, сформированные</w:t>
            </w:r>
            <w:r w:rsidR="00932250" w:rsidRPr="00932250">
              <w:rPr>
                <w:rFonts w:ascii="Times New Roman" w:hAnsi="Times New Roman"/>
                <w:color w:val="000000"/>
                <w:sz w:val="24"/>
                <w:szCs w:val="24"/>
                <w:lang w:eastAsia="en-US"/>
              </w:rPr>
              <w:t xml:space="preserve"> на основе воспитания</w:t>
            </w:r>
            <w:r>
              <w:rPr>
                <w:rFonts w:ascii="Times New Roman" w:hAnsi="Times New Roman"/>
                <w:color w:val="000000"/>
                <w:sz w:val="24"/>
                <w:szCs w:val="24"/>
                <w:lang w:eastAsia="en-US"/>
              </w:rPr>
              <w:t xml:space="preserve"> </w:t>
            </w:r>
            <w:r w:rsidR="00932250" w:rsidRPr="00932250">
              <w:rPr>
                <w:rFonts w:ascii="Times New Roman" w:hAnsi="Times New Roman"/>
                <w:color w:val="000000"/>
                <w:sz w:val="24"/>
                <w:szCs w:val="24"/>
                <w:lang w:eastAsia="en-US"/>
              </w:rPr>
              <w:t>психологически здоровой, физически развитой и социально-адаптированной личности.</w:t>
            </w:r>
          </w:p>
        </w:tc>
      </w:tr>
      <w:tr w:rsidR="00EF062D" w:rsidRPr="00EF062D" w14:paraId="5F93000C" w14:textId="77777777" w:rsidTr="00DC7841">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84D7BCB" w14:textId="77777777" w:rsidR="00EF062D" w:rsidRPr="00932250" w:rsidRDefault="00EF062D" w:rsidP="00780571">
            <w:pPr>
              <w:spacing w:after="0" w:line="240" w:lineRule="atLeast"/>
              <w:ind w:right="-425"/>
              <w:jc w:val="both"/>
              <w:rPr>
                <w:rFonts w:ascii="Times New Roman" w:hAnsi="Times New Roman"/>
                <w:b/>
                <w:bCs/>
                <w:color w:val="000000"/>
                <w:sz w:val="24"/>
                <w:szCs w:val="24"/>
                <w:lang w:eastAsia="en-US"/>
              </w:rPr>
            </w:pPr>
            <w:r w:rsidRPr="00932250">
              <w:rPr>
                <w:rFonts w:ascii="Times New Roman" w:hAnsi="Times New Roman"/>
                <w:b/>
                <w:bCs/>
                <w:color w:val="000000"/>
                <w:sz w:val="24"/>
                <w:szCs w:val="24"/>
                <w:lang w:eastAsia="en-US"/>
              </w:rPr>
              <w:t>Профессионально-трудовое воспитание</w:t>
            </w:r>
          </w:p>
        </w:tc>
      </w:tr>
      <w:tr w:rsidR="00EF062D" w:rsidRPr="00EF062D" w14:paraId="37D6E0F2" w14:textId="77777777" w:rsidTr="00DC7841">
        <w:trPr>
          <w:trHeight w:val="284"/>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575BC61"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Проявляющий и демонстрирующий уважение к людям труда, осознающий ценность собственного труда.</w:t>
            </w:r>
          </w:p>
          <w:p w14:paraId="30C89DEC"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Соблюдающий в своей профессиональной деятельности этические принципы: честности,</w:t>
            </w:r>
            <w:r w:rsidR="007F6D62">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независимости, противодействия коррупции и экстремизму, обладающий системным мышлением и умением принимать решени</w:t>
            </w:r>
            <w:r w:rsidR="00C63434">
              <w:rPr>
                <w:rFonts w:ascii="Times New Roman" w:hAnsi="Times New Roman"/>
                <w:color w:val="000000"/>
                <w:sz w:val="24"/>
                <w:szCs w:val="24"/>
                <w:lang w:eastAsia="en-US"/>
              </w:rPr>
              <w:t>я</w:t>
            </w:r>
            <w:r w:rsidRPr="00932250">
              <w:rPr>
                <w:rFonts w:ascii="Times New Roman" w:hAnsi="Times New Roman"/>
                <w:color w:val="000000"/>
                <w:sz w:val="24"/>
                <w:szCs w:val="24"/>
                <w:lang w:eastAsia="en-US"/>
              </w:rPr>
              <w:t xml:space="preserve"> в условиях риска и неопределенност</w:t>
            </w:r>
            <w:r w:rsidR="00C63434">
              <w:rPr>
                <w:rFonts w:ascii="Times New Roman" w:hAnsi="Times New Roman"/>
                <w:color w:val="000000"/>
                <w:sz w:val="24"/>
                <w:szCs w:val="24"/>
                <w:lang w:eastAsia="en-US"/>
              </w:rPr>
              <w:t>и</w:t>
            </w:r>
            <w:r w:rsidRPr="00932250">
              <w:rPr>
                <w:rFonts w:ascii="Times New Roman" w:hAnsi="Times New Roman"/>
                <w:color w:val="000000"/>
                <w:sz w:val="24"/>
                <w:szCs w:val="24"/>
                <w:lang w:eastAsia="en-US"/>
              </w:rPr>
              <w:t>.</w:t>
            </w:r>
          </w:p>
          <w:p w14:paraId="1B5F218E"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Готовый соответствовать ожиданиям работодателей: проектно-мыслящий, эффективно</w:t>
            </w:r>
            <w:r w:rsidR="007F6D62">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взаимодействующий с членами команды и сотрудничающий с другими людьми, осознанно</w:t>
            </w:r>
            <w:r w:rsidR="007F6D62">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выполняющий профессиональные требования, ответственный, пунктуальный, дисциплинированный,</w:t>
            </w:r>
            <w:r>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трудолюбивый, критически мыслящий, нацеленный на достижение поставленных целей;</w:t>
            </w:r>
            <w:r>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демонстрирующий профессиональную жизнестойкость.</w:t>
            </w:r>
          </w:p>
          <w:p w14:paraId="2B970E9E"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Открытый к текущим и перспективным изменениям в мире труда и профессий.</w:t>
            </w:r>
          </w:p>
          <w:p w14:paraId="5D18888E" w14:textId="77777777" w:rsidR="00EF062D"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Способный к трудовой профессиональной деятельности как к возможности участия в решении личных, региональных, общественных, госу</w:t>
            </w:r>
            <w:r w:rsidR="00686506">
              <w:rPr>
                <w:rFonts w:ascii="Times New Roman" w:hAnsi="Times New Roman"/>
                <w:color w:val="000000"/>
                <w:sz w:val="24"/>
                <w:szCs w:val="24"/>
                <w:lang w:eastAsia="en-US"/>
              </w:rPr>
              <w:t>дарственных, общенациональных задач</w:t>
            </w:r>
            <w:r w:rsidRPr="00932250">
              <w:rPr>
                <w:rFonts w:ascii="Times New Roman" w:hAnsi="Times New Roman"/>
                <w:color w:val="000000"/>
                <w:sz w:val="24"/>
                <w:szCs w:val="24"/>
                <w:lang w:eastAsia="en-US"/>
              </w:rPr>
              <w:t>.</w:t>
            </w:r>
          </w:p>
          <w:p w14:paraId="113BA287" w14:textId="77777777" w:rsidR="00C63434" w:rsidRPr="00932250" w:rsidRDefault="00C63434" w:rsidP="00943974">
            <w:pPr>
              <w:spacing w:after="0" w:line="240" w:lineRule="atLeast"/>
              <w:jc w:val="both"/>
              <w:rPr>
                <w:rFonts w:ascii="Times New Roman" w:hAnsi="Times New Roman"/>
                <w:color w:val="000000"/>
                <w:sz w:val="24"/>
                <w:szCs w:val="24"/>
                <w:lang w:eastAsia="en-US"/>
              </w:rPr>
            </w:pPr>
            <w:r w:rsidRPr="00C63434">
              <w:rPr>
                <w:rFonts w:ascii="Times New Roman" w:hAnsi="Times New Roman"/>
                <w:color w:val="000000"/>
                <w:sz w:val="24"/>
                <w:szCs w:val="24"/>
                <w:lang w:eastAsia="en-US"/>
              </w:rPr>
              <w:t>Умеющий выбирать способы решения задач профессиональной деятельности применительно к различным контекстам.</w:t>
            </w:r>
          </w:p>
        </w:tc>
      </w:tr>
      <w:tr w:rsidR="00EF062D" w:rsidRPr="00EF062D" w14:paraId="616806A7" w14:textId="77777777" w:rsidTr="00DC7841">
        <w:trPr>
          <w:trHeight w:val="285"/>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49807DD4" w14:textId="77777777" w:rsidR="00EF062D" w:rsidRPr="00932250" w:rsidRDefault="00EF062D" w:rsidP="00780571">
            <w:pPr>
              <w:spacing w:after="0" w:line="240" w:lineRule="atLeast"/>
              <w:ind w:right="-425"/>
              <w:jc w:val="both"/>
              <w:rPr>
                <w:rFonts w:ascii="Times New Roman" w:hAnsi="Times New Roman"/>
                <w:b/>
                <w:bCs/>
                <w:color w:val="000000"/>
                <w:sz w:val="24"/>
                <w:szCs w:val="24"/>
                <w:lang w:eastAsia="en-US"/>
              </w:rPr>
            </w:pPr>
            <w:r w:rsidRPr="00932250">
              <w:rPr>
                <w:rFonts w:ascii="Times New Roman" w:hAnsi="Times New Roman"/>
                <w:b/>
                <w:bCs/>
                <w:color w:val="000000"/>
                <w:sz w:val="24"/>
                <w:szCs w:val="24"/>
                <w:lang w:eastAsia="en-US"/>
              </w:rPr>
              <w:t>Экологическое воспитание</w:t>
            </w:r>
          </w:p>
        </w:tc>
      </w:tr>
      <w:tr w:rsidR="00EF062D" w:rsidRPr="00EF062D" w14:paraId="0C1477B6"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6ED4304C"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 xml:space="preserve">Проявляющий эмоционально-ценностное отношение к природным богатствам </w:t>
            </w:r>
            <w:r w:rsidR="00C63434">
              <w:rPr>
                <w:rFonts w:ascii="Times New Roman" w:hAnsi="Times New Roman"/>
                <w:color w:val="000000"/>
                <w:sz w:val="24"/>
                <w:szCs w:val="24"/>
                <w:lang w:eastAsia="en-US"/>
              </w:rPr>
              <w:t>кузбасско</w:t>
            </w:r>
            <w:r w:rsidRPr="00932250">
              <w:rPr>
                <w:rFonts w:ascii="Times New Roman" w:hAnsi="Times New Roman"/>
                <w:color w:val="000000"/>
                <w:sz w:val="24"/>
                <w:szCs w:val="24"/>
                <w:lang w:eastAsia="en-US"/>
              </w:rPr>
              <w:t>го края, их сохранению и рациональному природопользованию.</w:t>
            </w:r>
          </w:p>
          <w:p w14:paraId="5D4DC892" w14:textId="77777777" w:rsidR="00EF062D" w:rsidRPr="00932250" w:rsidRDefault="00870241" w:rsidP="00943974">
            <w:pPr>
              <w:spacing w:after="0" w:line="240" w:lineRule="atLeast"/>
              <w:jc w:val="both"/>
              <w:rPr>
                <w:rFonts w:ascii="Times New Roman" w:hAnsi="Times New Roman"/>
                <w:color w:val="000000"/>
                <w:sz w:val="24"/>
                <w:szCs w:val="24"/>
                <w:lang w:eastAsia="en-US"/>
              </w:rPr>
            </w:pPr>
            <w:r>
              <w:rPr>
                <w:rFonts w:ascii="Times New Roman" w:hAnsi="Times New Roman"/>
                <w:color w:val="000000"/>
                <w:sz w:val="24"/>
                <w:szCs w:val="24"/>
                <w:lang w:eastAsia="en-US"/>
              </w:rPr>
              <w:t>Демонстрирующий сформированное мировоззрение</w:t>
            </w:r>
            <w:r w:rsidR="00932250" w:rsidRPr="00932250">
              <w:rPr>
                <w:rFonts w:ascii="Times New Roman" w:hAnsi="Times New Roman"/>
                <w:color w:val="000000"/>
                <w:sz w:val="24"/>
                <w:szCs w:val="24"/>
                <w:lang w:eastAsia="en-US"/>
              </w:rPr>
              <w:t xml:space="preserve"> экологической культуры студента,</w:t>
            </w:r>
            <w:r>
              <w:rPr>
                <w:rFonts w:ascii="Times New Roman" w:hAnsi="Times New Roman"/>
                <w:color w:val="000000"/>
                <w:sz w:val="24"/>
                <w:szCs w:val="24"/>
                <w:lang w:eastAsia="en-US"/>
              </w:rPr>
              <w:t xml:space="preserve"> </w:t>
            </w:r>
            <w:r w:rsidR="00932250" w:rsidRPr="00932250">
              <w:rPr>
                <w:rFonts w:ascii="Times New Roman" w:hAnsi="Times New Roman"/>
                <w:color w:val="000000"/>
                <w:sz w:val="24"/>
                <w:szCs w:val="24"/>
                <w:lang w:eastAsia="en-US"/>
              </w:rPr>
              <w:t>направленно</w:t>
            </w:r>
            <w:r>
              <w:rPr>
                <w:rFonts w:ascii="Times New Roman" w:hAnsi="Times New Roman"/>
                <w:color w:val="000000"/>
                <w:sz w:val="24"/>
                <w:szCs w:val="24"/>
                <w:lang w:eastAsia="en-US"/>
              </w:rPr>
              <w:t>е</w:t>
            </w:r>
            <w:r w:rsidR="00932250" w:rsidRPr="00932250">
              <w:rPr>
                <w:rFonts w:ascii="Times New Roman" w:hAnsi="Times New Roman"/>
                <w:color w:val="000000"/>
                <w:sz w:val="24"/>
                <w:szCs w:val="24"/>
                <w:lang w:eastAsia="en-US"/>
              </w:rPr>
              <w:t xml:space="preserve"> на гуманистическое отношение к природе, членам общества, воспитание здорового и безопасного образа жизни</w:t>
            </w:r>
            <w:r w:rsidR="00932250">
              <w:rPr>
                <w:rFonts w:ascii="Times New Roman" w:hAnsi="Times New Roman"/>
                <w:color w:val="000000"/>
                <w:sz w:val="24"/>
                <w:szCs w:val="24"/>
                <w:lang w:eastAsia="en-US"/>
              </w:rPr>
              <w:t>.</w:t>
            </w:r>
          </w:p>
        </w:tc>
      </w:tr>
      <w:tr w:rsidR="00EF062D" w:rsidRPr="00EF062D" w14:paraId="4A2C4A23" w14:textId="77777777" w:rsidTr="00DC7841">
        <w:trPr>
          <w:trHeight w:val="281"/>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08413F76" w14:textId="77777777" w:rsidR="00EF062D" w:rsidRPr="00932250" w:rsidRDefault="00EF062D" w:rsidP="00943974">
            <w:pPr>
              <w:spacing w:after="0" w:line="240" w:lineRule="atLeast"/>
              <w:jc w:val="both"/>
              <w:rPr>
                <w:rFonts w:ascii="Times New Roman" w:hAnsi="Times New Roman"/>
                <w:b/>
                <w:bCs/>
                <w:color w:val="000000"/>
                <w:sz w:val="24"/>
                <w:szCs w:val="24"/>
                <w:lang w:eastAsia="en-US"/>
              </w:rPr>
            </w:pPr>
            <w:r w:rsidRPr="00932250">
              <w:rPr>
                <w:rFonts w:ascii="Times New Roman" w:hAnsi="Times New Roman"/>
                <w:b/>
                <w:bCs/>
                <w:color w:val="000000"/>
                <w:sz w:val="24"/>
                <w:szCs w:val="24"/>
                <w:lang w:eastAsia="en-US"/>
              </w:rPr>
              <w:t>Ценности научного познания</w:t>
            </w:r>
          </w:p>
        </w:tc>
      </w:tr>
      <w:tr w:rsidR="00EF062D" w:rsidRPr="00EF062D" w14:paraId="781AC73A" w14:textId="77777777" w:rsidTr="00DC7841">
        <w:trPr>
          <w:trHeight w:val="279"/>
        </w:trPr>
        <w:tc>
          <w:tcPr>
            <w:tcW w:w="9626" w:type="dxa"/>
            <w:tcBorders>
              <w:top w:val="single" w:sz="2" w:space="0" w:color="000000"/>
              <w:left w:val="single" w:sz="2" w:space="0" w:color="000000"/>
              <w:bottom w:val="single" w:sz="2" w:space="0" w:color="000000"/>
              <w:right w:val="single" w:sz="2" w:space="0" w:color="000000"/>
            </w:tcBorders>
            <w:shd w:val="clear" w:color="auto" w:fill="auto"/>
          </w:tcPr>
          <w:p w14:paraId="20250A5E"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Деятельно выражающий познавательные интересы в разных предметных областях с учётом своих интересов, способностей, достижений, выбранного направления профессионального образования и подготовки.</w:t>
            </w:r>
          </w:p>
          <w:p w14:paraId="480B6FF8"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 xml:space="preserve">Обладающий представлением о современной научной картине мира, достижениях науки и </w:t>
            </w:r>
          </w:p>
          <w:p w14:paraId="79D3634B"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 xml:space="preserve">техники, аргументированно выражающий понимание значения науки и технологий для </w:t>
            </w:r>
            <w:r w:rsidRPr="00932250">
              <w:rPr>
                <w:rFonts w:ascii="Times New Roman" w:hAnsi="Times New Roman"/>
                <w:color w:val="000000"/>
                <w:sz w:val="24"/>
                <w:szCs w:val="24"/>
                <w:lang w:eastAsia="en-US"/>
              </w:rPr>
              <w:lastRenderedPageBreak/>
              <w:t>развития российского общества и обеспечения его безопасности.</w:t>
            </w:r>
          </w:p>
          <w:p w14:paraId="3D952B28"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 xml:space="preserve">Демонстрирующий навыки критического мышления, определения достоверности научной </w:t>
            </w:r>
          </w:p>
          <w:p w14:paraId="1EA58190"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информации, в том числе в сфере профессиональной деятельности.</w:t>
            </w:r>
          </w:p>
          <w:p w14:paraId="4E683798"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Использующий современные средства поиска, анализа и интерпретации информации,</w:t>
            </w:r>
            <w:r w:rsidR="00C63434">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информационные технологии для выполнения задач профессиональной деятельности.</w:t>
            </w:r>
          </w:p>
          <w:p w14:paraId="0F29AA99" w14:textId="77777777" w:rsidR="00932250" w:rsidRPr="00932250"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 xml:space="preserve">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и профессиональной деятельности. </w:t>
            </w:r>
          </w:p>
          <w:p w14:paraId="4C826408" w14:textId="77777777" w:rsidR="00EF062D" w:rsidRDefault="00932250" w:rsidP="00943974">
            <w:pPr>
              <w:spacing w:after="0" w:line="240" w:lineRule="atLeast"/>
              <w:jc w:val="both"/>
              <w:rPr>
                <w:rFonts w:ascii="Times New Roman" w:hAnsi="Times New Roman"/>
                <w:color w:val="000000"/>
                <w:sz w:val="24"/>
                <w:szCs w:val="24"/>
                <w:lang w:eastAsia="en-US"/>
              </w:rPr>
            </w:pPr>
            <w:r w:rsidRPr="00932250">
              <w:rPr>
                <w:rFonts w:ascii="Times New Roman" w:hAnsi="Times New Roman"/>
                <w:color w:val="000000"/>
                <w:sz w:val="24"/>
                <w:szCs w:val="24"/>
                <w:lang w:eastAsia="en-US"/>
              </w:rPr>
              <w:t>Способный использовать различные цифровые средства и умения, позволяющие во</w:t>
            </w:r>
            <w:r w:rsidR="00C63434">
              <w:rPr>
                <w:rFonts w:ascii="Times New Roman" w:hAnsi="Times New Roman"/>
                <w:color w:val="000000"/>
                <w:sz w:val="24"/>
                <w:szCs w:val="24"/>
                <w:lang w:eastAsia="en-US"/>
              </w:rPr>
              <w:t xml:space="preserve"> </w:t>
            </w:r>
            <w:r w:rsidRPr="00932250">
              <w:rPr>
                <w:rFonts w:ascii="Times New Roman" w:hAnsi="Times New Roman"/>
                <w:color w:val="000000"/>
                <w:sz w:val="24"/>
                <w:szCs w:val="24"/>
                <w:lang w:eastAsia="en-US"/>
              </w:rPr>
              <w:t>взаимодействии с другими людьми достигать поставленных целей в цифровой среде</w:t>
            </w:r>
            <w:r w:rsidR="00C63434">
              <w:rPr>
                <w:rFonts w:ascii="Times New Roman" w:hAnsi="Times New Roman"/>
                <w:color w:val="000000"/>
                <w:sz w:val="24"/>
                <w:szCs w:val="24"/>
                <w:lang w:eastAsia="en-US"/>
              </w:rPr>
              <w:t>.</w:t>
            </w:r>
          </w:p>
          <w:p w14:paraId="41446671" w14:textId="77777777" w:rsidR="00932250" w:rsidRPr="00EF062D" w:rsidRDefault="00932250" w:rsidP="00943974">
            <w:pPr>
              <w:spacing w:after="0" w:line="240" w:lineRule="atLeast"/>
              <w:jc w:val="both"/>
              <w:rPr>
                <w:rFonts w:ascii="Times New Roman" w:hAnsi="Times New Roman"/>
                <w:color w:val="000000"/>
                <w:sz w:val="24"/>
                <w:szCs w:val="24"/>
                <w:lang w:eastAsia="en-US"/>
              </w:rPr>
            </w:pPr>
          </w:p>
        </w:tc>
      </w:tr>
    </w:tbl>
    <w:p w14:paraId="3659F588" w14:textId="77777777" w:rsidR="00EF062D" w:rsidRPr="00932250" w:rsidRDefault="00EF062D" w:rsidP="00943974">
      <w:pPr>
        <w:spacing w:after="360" w:line="264" w:lineRule="auto"/>
        <w:ind w:left="79" w:firstLine="4"/>
        <w:jc w:val="both"/>
        <w:rPr>
          <w:rFonts w:ascii="Times New Roman" w:hAnsi="Times New Roman"/>
          <w:color w:val="000000"/>
          <w:sz w:val="24"/>
          <w:szCs w:val="24"/>
          <w:lang w:eastAsia="en-US"/>
        </w:rPr>
      </w:pPr>
    </w:p>
    <w:p w14:paraId="342D26D1" w14:textId="77777777" w:rsidR="00EF062D" w:rsidRPr="007F6D62" w:rsidRDefault="00EF062D" w:rsidP="00780571">
      <w:pPr>
        <w:spacing w:after="360" w:line="264" w:lineRule="auto"/>
        <w:ind w:left="79" w:right="-425" w:firstLine="4"/>
        <w:jc w:val="both"/>
        <w:rPr>
          <w:rFonts w:ascii="Times New Roman" w:hAnsi="Times New Roman"/>
          <w:b/>
          <w:bCs/>
          <w:color w:val="000000"/>
          <w:sz w:val="24"/>
          <w:lang w:eastAsia="en-US"/>
        </w:rPr>
      </w:pPr>
      <w:r w:rsidRPr="00932250">
        <w:rPr>
          <w:rFonts w:ascii="Times New Roman" w:hAnsi="Times New Roman"/>
          <w:color w:val="000000"/>
          <w:sz w:val="24"/>
          <w:szCs w:val="24"/>
          <w:lang w:eastAsia="en-US"/>
        </w:rPr>
        <w:br w:type="page"/>
      </w:r>
      <w:r w:rsidRPr="007F6D62">
        <w:rPr>
          <w:rFonts w:ascii="Times New Roman" w:hAnsi="Times New Roman"/>
          <w:b/>
          <w:bCs/>
          <w:color w:val="000000"/>
          <w:sz w:val="24"/>
          <w:szCs w:val="20"/>
          <w:lang w:eastAsia="en-US"/>
        </w:rPr>
        <w:lastRenderedPageBreak/>
        <w:t>РАЗДЕЛ 2. СОДЕРЖАТЕЛЬНЫЙ</w:t>
      </w:r>
    </w:p>
    <w:p w14:paraId="4336F38C" w14:textId="77777777" w:rsidR="00EF062D" w:rsidRPr="00870241" w:rsidRDefault="00EF062D" w:rsidP="00780571">
      <w:pPr>
        <w:pStyle w:val="ae"/>
        <w:numPr>
          <w:ilvl w:val="1"/>
          <w:numId w:val="39"/>
        </w:numPr>
        <w:spacing w:after="350" w:line="264" w:lineRule="auto"/>
        <w:ind w:right="-425"/>
        <w:jc w:val="both"/>
        <w:rPr>
          <w:b/>
          <w:bCs/>
          <w:color w:val="000000"/>
          <w:lang w:eastAsia="en-US"/>
        </w:rPr>
      </w:pPr>
      <w:r w:rsidRPr="00870241">
        <w:rPr>
          <w:b/>
          <w:bCs/>
          <w:color w:val="000000"/>
          <w:lang w:eastAsia="en-US"/>
        </w:rPr>
        <w:t>Уклад образовательной организации, реализующей программы СПО</w:t>
      </w:r>
    </w:p>
    <w:p w14:paraId="2E2A109C" w14:textId="77777777" w:rsidR="00870241" w:rsidRDefault="00686506" w:rsidP="00780571">
      <w:pPr>
        <w:spacing w:after="377" w:line="240" w:lineRule="auto"/>
        <w:ind w:left="792" w:right="-425"/>
        <w:jc w:val="both"/>
        <w:rPr>
          <w:rFonts w:ascii="Times New Roman" w:hAnsi="Times New Roman"/>
          <w:b/>
          <w:bCs/>
          <w:color w:val="000000" w:themeColor="text1"/>
          <w:sz w:val="24"/>
          <w:lang w:eastAsia="en-US"/>
        </w:rPr>
      </w:pPr>
      <w:r w:rsidRPr="00870241">
        <w:rPr>
          <w:rFonts w:ascii="Times New Roman" w:hAnsi="Times New Roman"/>
          <w:b/>
          <w:bCs/>
          <w:color w:val="000000" w:themeColor="text1"/>
          <w:sz w:val="24"/>
          <w:lang w:eastAsia="en-US"/>
        </w:rPr>
        <w:t xml:space="preserve"> </w:t>
      </w:r>
      <w:r w:rsidR="00EF062D" w:rsidRPr="00870241">
        <w:rPr>
          <w:rFonts w:ascii="Times New Roman" w:hAnsi="Times New Roman"/>
          <w:b/>
          <w:bCs/>
          <w:color w:val="000000" w:themeColor="text1"/>
          <w:sz w:val="24"/>
          <w:lang w:eastAsia="en-US"/>
        </w:rPr>
        <w:t>«</w:t>
      </w:r>
      <w:r w:rsidR="00870241">
        <w:rPr>
          <w:rFonts w:ascii="Times New Roman" w:hAnsi="Times New Roman"/>
          <w:b/>
          <w:bCs/>
          <w:color w:val="000000" w:themeColor="text1"/>
          <w:sz w:val="24"/>
          <w:lang w:eastAsia="en-US"/>
        </w:rPr>
        <w:t>М</w:t>
      </w:r>
      <w:r w:rsidR="00EF062D" w:rsidRPr="00870241">
        <w:rPr>
          <w:rFonts w:ascii="Times New Roman" w:hAnsi="Times New Roman"/>
          <w:b/>
          <w:bCs/>
          <w:color w:val="000000" w:themeColor="text1"/>
          <w:sz w:val="24"/>
          <w:lang w:eastAsia="en-US"/>
        </w:rPr>
        <w:t>иссия» образовательной организации</w:t>
      </w:r>
    </w:p>
    <w:p w14:paraId="1ECC06D7" w14:textId="77777777" w:rsidR="00EF062D" w:rsidRPr="00870241" w:rsidRDefault="00EF062D" w:rsidP="00780571">
      <w:pPr>
        <w:spacing w:after="377" w:line="240" w:lineRule="auto"/>
        <w:ind w:left="792" w:right="-425"/>
        <w:jc w:val="both"/>
        <w:rPr>
          <w:rFonts w:ascii="Times New Roman" w:hAnsi="Times New Roman"/>
          <w:b/>
          <w:bCs/>
          <w:i/>
          <w:iCs/>
          <w:color w:val="000000" w:themeColor="text1"/>
          <w:sz w:val="24"/>
          <w:lang w:eastAsia="en-US"/>
        </w:rPr>
      </w:pPr>
      <w:r w:rsidRPr="00870241">
        <w:rPr>
          <w:rFonts w:ascii="Times New Roman" w:hAnsi="Times New Roman"/>
          <w:b/>
          <w:bCs/>
          <w:color w:val="000000" w:themeColor="text1"/>
          <w:sz w:val="24"/>
          <w:lang w:eastAsia="en-US"/>
        </w:rPr>
        <w:t xml:space="preserve"> (стратегическая цель, перспективы развития)</w:t>
      </w:r>
    </w:p>
    <w:p w14:paraId="142F3B9A"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70241">
        <w:rPr>
          <w:rFonts w:ascii="Times New Roman" w:hAnsi="Times New Roman"/>
          <w:b/>
          <w:bCs/>
          <w:sz w:val="24"/>
          <w:szCs w:val="24"/>
        </w:rPr>
        <w:t>Цель:</w:t>
      </w:r>
      <w:r w:rsidRPr="0089787E">
        <w:rPr>
          <w:rFonts w:ascii="Times New Roman" w:hAnsi="Times New Roman"/>
          <w:sz w:val="24"/>
          <w:szCs w:val="24"/>
        </w:rPr>
        <w:t xml:space="preserve"> совершенствование эффективной системы профессиональной подготовки специалистов с учетом инноваций в образовании, экономике и науке.</w:t>
      </w:r>
    </w:p>
    <w:p w14:paraId="730E4016" w14:textId="77777777" w:rsidR="007F6D62" w:rsidRPr="00870241" w:rsidRDefault="007F6D62" w:rsidP="00780571">
      <w:pPr>
        <w:tabs>
          <w:tab w:val="left" w:pos="1134"/>
        </w:tabs>
        <w:spacing w:after="0" w:line="240" w:lineRule="auto"/>
        <w:ind w:right="-425" w:firstLine="709"/>
        <w:jc w:val="both"/>
        <w:rPr>
          <w:rFonts w:ascii="Times New Roman" w:hAnsi="Times New Roman"/>
          <w:b/>
          <w:bCs/>
          <w:sz w:val="24"/>
          <w:szCs w:val="24"/>
        </w:rPr>
      </w:pPr>
      <w:r w:rsidRPr="00870241">
        <w:rPr>
          <w:rFonts w:ascii="Times New Roman" w:hAnsi="Times New Roman"/>
          <w:b/>
          <w:bCs/>
          <w:sz w:val="24"/>
          <w:szCs w:val="24"/>
        </w:rPr>
        <w:t>Задачи:</w:t>
      </w:r>
    </w:p>
    <w:p w14:paraId="04BD6E3A" w14:textId="77777777" w:rsidR="007F6D62" w:rsidRPr="0089787E" w:rsidRDefault="007F6D62" w:rsidP="00780571">
      <w:pPr>
        <w:pStyle w:val="ae"/>
        <w:tabs>
          <w:tab w:val="left" w:pos="1134"/>
        </w:tabs>
        <w:spacing w:after="0"/>
        <w:ind w:left="0" w:right="-425" w:firstLine="709"/>
        <w:jc w:val="both"/>
        <w:rPr>
          <w:shd w:val="clear" w:color="auto" w:fill="FFFFFF"/>
        </w:rPr>
      </w:pPr>
      <w:r w:rsidRPr="0089787E">
        <w:rPr>
          <w:shd w:val="clear" w:color="auto" w:fill="FFFFFF"/>
        </w:rPr>
        <w:t>Модификация общеобразовательной подготовки на базе среднего профессионального образования (включает профильную направленность, практическую подготовку, передовые технологии преподавания, интеграцию с блоком профессиональной подготовки).</w:t>
      </w:r>
    </w:p>
    <w:p w14:paraId="723A5FA3" w14:textId="77777777" w:rsidR="007F6D62" w:rsidRPr="0089787E" w:rsidRDefault="007F6D62" w:rsidP="00780571">
      <w:pPr>
        <w:pStyle w:val="ae"/>
        <w:tabs>
          <w:tab w:val="left" w:pos="1134"/>
        </w:tabs>
        <w:spacing w:after="0"/>
        <w:ind w:left="0" w:right="-425" w:firstLine="709"/>
        <w:jc w:val="both"/>
      </w:pPr>
      <w:r w:rsidRPr="0089787E">
        <w:t>Совершенствование работы методической службы, работы ЦМК, творческих объединений, кабинетов, предметных кружков и кружков технического творчества, студенческого научного общества и др.</w:t>
      </w:r>
    </w:p>
    <w:p w14:paraId="4473F5BD"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Создание условий для участия педагогов в конкурсах профмастерства в том числе в качестве экспертов, НПК, проектной и научной деятельности, стимулирование самообразования и творческого поиска педагогов.</w:t>
      </w:r>
    </w:p>
    <w:p w14:paraId="2FA72183"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Организация научно-методического сопровождения образовательных программ, совершенствование учебных программ профессиональных модулей и учебных дисциплин, модернизация учебно-методических комплексов с учетом требований ФГОС и современного рынка труда.</w:t>
      </w:r>
    </w:p>
    <w:p w14:paraId="39BD6DDD"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Дальнейшее развитие кадрового потенциала техникума. Повышение уровня профессионального и педагогического мастерства педагогов, адаптация молодых педагогов, выявление, изучение и трансляция опыта работы лучших педагогов техникума и других ОУ (в т.ч. через сетевое взаимодействие).</w:t>
      </w:r>
    </w:p>
    <w:p w14:paraId="332C97DE"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Совершенствование материально-технической базы ОУ, дальнейшее развитие механизма сотрудничества с работодателями, системы непрерывного профессионального образования ОУ.</w:t>
      </w:r>
    </w:p>
    <w:p w14:paraId="50CAFEA8"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Внедрение современных средств обучения, педагогических и информационных технологий в ОП, в том числе ДОТ.</w:t>
      </w:r>
    </w:p>
    <w:p w14:paraId="16985929"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rPr>
        <w:t>Формирование электронной образовательной среды для реализации программ подготовки специалистов среднего звена, дополнительных профессиональных программ.</w:t>
      </w:r>
    </w:p>
    <w:p w14:paraId="6DA14379"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shd w:val="clear" w:color="auto" w:fill="FFFFFF"/>
        </w:rPr>
      </w:pPr>
      <w:r w:rsidRPr="0089787E">
        <w:rPr>
          <w:rFonts w:ascii="Times New Roman" w:hAnsi="Times New Roman"/>
          <w:sz w:val="24"/>
          <w:szCs w:val="24"/>
        </w:rPr>
        <w:t>Создание условий для процессов инновационного развития техникума,</w:t>
      </w:r>
      <w:r w:rsidRPr="0089787E">
        <w:rPr>
          <w:rFonts w:ascii="Times New Roman" w:hAnsi="Times New Roman"/>
          <w:sz w:val="24"/>
          <w:szCs w:val="24"/>
          <w:shd w:val="clear" w:color="auto" w:fill="FFFFFF"/>
        </w:rPr>
        <w:t xml:space="preserve"> участие в проектах различного уровня.</w:t>
      </w:r>
    </w:p>
    <w:p w14:paraId="5EA66108"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rPr>
      </w:pPr>
      <w:r w:rsidRPr="0089787E">
        <w:rPr>
          <w:rFonts w:ascii="Times New Roman" w:hAnsi="Times New Roman"/>
          <w:sz w:val="24"/>
          <w:szCs w:val="24"/>
          <w:shd w:val="clear" w:color="auto" w:fill="FFFFFF"/>
        </w:rPr>
        <w:t>Создание условий для получения среднего профессионального образования гражданами из числа инвалидов и лиц с ограниченными возможностями здоровья.</w:t>
      </w:r>
    </w:p>
    <w:p w14:paraId="2FE55549" w14:textId="77777777" w:rsidR="007F6D62" w:rsidRPr="0089787E" w:rsidRDefault="007F6D62" w:rsidP="00780571">
      <w:pPr>
        <w:tabs>
          <w:tab w:val="left" w:pos="1134"/>
        </w:tabs>
        <w:spacing w:after="0" w:line="240" w:lineRule="auto"/>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Обеспечение исполнения количественных и качественных показателей государственного задания текущего года.</w:t>
      </w:r>
    </w:p>
    <w:p w14:paraId="0C05A225"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bookmarkStart w:id="1" w:name="_heading=h.17dp8vu"/>
      <w:bookmarkEnd w:id="1"/>
      <w:r w:rsidRPr="0089787E">
        <w:rPr>
          <w:rFonts w:ascii="Times New Roman" w:hAnsi="Times New Roman"/>
          <w:sz w:val="24"/>
          <w:szCs w:val="24"/>
          <w:shd w:val="clear" w:color="auto" w:fill="FFFFFF"/>
        </w:rPr>
        <w:t>Активизация развития форм патриотического, нравственного и физического воспитания студентов, усиление пропаганды здорового образа жизни.</w:t>
      </w:r>
    </w:p>
    <w:p w14:paraId="4F2A2A00"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Активизация и развитие форм сплочения студентов с целью недопущения возникновения в студенческом коллективе проявлений межнациональной розни, экстремизма и радикализма в молодежной среде.</w:t>
      </w:r>
    </w:p>
    <w:p w14:paraId="1F9A238F"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Выстраивание системы многоуровневой профориентационной работы для дошкольников и школьников с привлечением работодателей, населения и социальных партнеров.</w:t>
      </w:r>
    </w:p>
    <w:p w14:paraId="7752EB74"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Повышение эффективности финансово-хозяйственной деятельности.</w:t>
      </w:r>
    </w:p>
    <w:p w14:paraId="431FBE6C"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lastRenderedPageBreak/>
        <w:t>Расширение перечня реализуемых образовательных программ, дополнительных образовательных услуг, востребованных на рынке труда и их содержания в целях обеспечения социальной защиты выпускников и повышения их конкурентоспособности на рынке труда.</w:t>
      </w:r>
    </w:p>
    <w:p w14:paraId="33D903AF" w14:textId="77777777" w:rsidR="007F6D62" w:rsidRPr="0089787E" w:rsidRDefault="007F6D62" w:rsidP="00780571">
      <w:pPr>
        <w:spacing w:after="0"/>
        <w:ind w:right="-425" w:firstLine="709"/>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Создание оптимальных условий для успешной реализации ФГОС СПО в соответствии с требованиями стандартов чемпионатов «Профессионалы» и</w:t>
      </w:r>
    </w:p>
    <w:p w14:paraId="276F313C" w14:textId="77777777" w:rsidR="007F6D62" w:rsidRPr="0089787E" w:rsidRDefault="007F6D62" w:rsidP="00780571">
      <w:pPr>
        <w:spacing w:after="0"/>
        <w:ind w:right="-425"/>
        <w:jc w:val="both"/>
        <w:rPr>
          <w:rFonts w:ascii="Times New Roman" w:hAnsi="Times New Roman"/>
          <w:sz w:val="24"/>
          <w:szCs w:val="24"/>
          <w:shd w:val="clear" w:color="auto" w:fill="FFFFFF"/>
        </w:rPr>
      </w:pPr>
      <w:r w:rsidRPr="0089787E">
        <w:rPr>
          <w:rFonts w:ascii="Times New Roman" w:hAnsi="Times New Roman"/>
          <w:sz w:val="24"/>
          <w:szCs w:val="24"/>
          <w:shd w:val="clear" w:color="auto" w:fill="FFFFFF"/>
        </w:rPr>
        <w:t>«Абилимпикс», с учетом методики организации и проведения демонстрационного экзамена.</w:t>
      </w:r>
    </w:p>
    <w:p w14:paraId="6FC08A69" w14:textId="77777777" w:rsidR="007F6D62" w:rsidRPr="006D6382" w:rsidRDefault="007F6D62" w:rsidP="00780571">
      <w:pPr>
        <w:spacing w:after="0"/>
        <w:ind w:right="-425" w:firstLine="709"/>
        <w:jc w:val="both"/>
        <w:rPr>
          <w:rFonts w:ascii="Times New Roman" w:hAnsi="Times New Roman"/>
          <w:sz w:val="28"/>
          <w:szCs w:val="28"/>
          <w:shd w:val="clear" w:color="auto" w:fill="FFFFFF"/>
        </w:rPr>
      </w:pPr>
      <w:r w:rsidRPr="0089787E">
        <w:rPr>
          <w:rFonts w:ascii="Times New Roman" w:hAnsi="Times New Roman"/>
          <w:sz w:val="24"/>
          <w:szCs w:val="24"/>
          <w:shd w:val="clear" w:color="auto" w:fill="FFFFFF"/>
        </w:rPr>
        <w:t>Продолжение совместной работы с индустриальными партнерами по формированию профессиональной компетенции студентов, личностному развитию и приобщению их к общечеловеческим</w:t>
      </w:r>
      <w:r w:rsidRPr="006D6382">
        <w:rPr>
          <w:rFonts w:ascii="Times New Roman" w:hAnsi="Times New Roman"/>
          <w:sz w:val="28"/>
          <w:szCs w:val="28"/>
          <w:shd w:val="clear" w:color="auto" w:fill="FFFFFF"/>
        </w:rPr>
        <w:t xml:space="preserve"> </w:t>
      </w:r>
      <w:r w:rsidRPr="0089787E">
        <w:rPr>
          <w:rFonts w:ascii="Times New Roman" w:hAnsi="Times New Roman"/>
          <w:sz w:val="24"/>
          <w:szCs w:val="24"/>
          <w:shd w:val="clear" w:color="auto" w:fill="FFFFFF"/>
        </w:rPr>
        <w:t>ценностям.</w:t>
      </w:r>
    </w:p>
    <w:p w14:paraId="488AC027" w14:textId="77777777" w:rsidR="007F6D62" w:rsidRPr="007F6D62" w:rsidRDefault="007F6D62" w:rsidP="00780571">
      <w:pPr>
        <w:spacing w:after="3" w:line="286" w:lineRule="auto"/>
        <w:ind w:right="-425"/>
        <w:jc w:val="both"/>
        <w:rPr>
          <w:rFonts w:ascii="Times New Roman" w:hAnsi="Times New Roman"/>
          <w:color w:val="FF0000"/>
          <w:sz w:val="24"/>
          <w:lang w:eastAsia="en-US"/>
        </w:rPr>
      </w:pPr>
    </w:p>
    <w:p w14:paraId="0DFA6220" w14:textId="77777777" w:rsidR="009F2D14" w:rsidRDefault="005D1F85" w:rsidP="00780571">
      <w:pPr>
        <w:spacing w:after="3" w:line="286" w:lineRule="auto"/>
        <w:ind w:left="142" w:right="-425" w:firstLine="209"/>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Воспитательная работа осуществляется через различные формы аудиторной и внеаудиторной работы, что способствует формированию профессиональной готовности будущих специалистов, их социокультурной компетентности. </w:t>
      </w:r>
    </w:p>
    <w:p w14:paraId="599323D0" w14:textId="77777777" w:rsidR="005D1F85" w:rsidRPr="005D1F85" w:rsidRDefault="005D1F85" w:rsidP="00780571">
      <w:pPr>
        <w:spacing w:after="3" w:line="286" w:lineRule="auto"/>
        <w:ind w:left="142" w:right="-425" w:firstLine="209"/>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Воспитательный процесс в образовательной организации базируется на традициях профессионального воспитания: </w:t>
      </w:r>
      <w:r>
        <w:rPr>
          <w:rFonts w:ascii="Times New Roman" w:hAnsi="Times New Roman"/>
          <w:color w:val="000000"/>
          <w:sz w:val="24"/>
          <w:lang w:eastAsia="en-US"/>
        </w:rPr>
        <w:t>-</w:t>
      </w:r>
      <w:r w:rsidRPr="005D1F85">
        <w:rPr>
          <w:rFonts w:ascii="Times New Roman" w:hAnsi="Times New Roman"/>
          <w:color w:val="000000"/>
          <w:sz w:val="24"/>
          <w:lang w:eastAsia="en-US"/>
        </w:rPr>
        <w:t xml:space="preserve"> гуманистический характер воспитания и обучения; </w:t>
      </w:r>
      <w:r>
        <w:rPr>
          <w:rFonts w:ascii="Times New Roman" w:hAnsi="Times New Roman"/>
          <w:color w:val="000000"/>
          <w:sz w:val="24"/>
          <w:lang w:eastAsia="en-US"/>
        </w:rPr>
        <w:t>-</w:t>
      </w:r>
      <w:r w:rsidRPr="005D1F85">
        <w:rPr>
          <w:rFonts w:ascii="Times New Roman" w:hAnsi="Times New Roman"/>
          <w:color w:val="000000"/>
          <w:sz w:val="24"/>
          <w:lang w:eastAsia="en-US"/>
        </w:rPr>
        <w:t xml:space="preserve"> приоритет общечеловеческих ценностей, жизни и здоровья человека, свободного развития личности; </w:t>
      </w:r>
      <w:r>
        <w:rPr>
          <w:rFonts w:ascii="Times New Roman" w:hAnsi="Times New Roman"/>
          <w:color w:val="000000"/>
          <w:sz w:val="24"/>
          <w:lang w:eastAsia="en-US"/>
        </w:rPr>
        <w:t>-</w:t>
      </w:r>
      <w:r w:rsidRPr="005D1F85">
        <w:rPr>
          <w:rFonts w:ascii="Times New Roman" w:hAnsi="Times New Roman"/>
          <w:color w:val="000000"/>
          <w:sz w:val="24"/>
          <w:lang w:eastAsia="en-US"/>
        </w:rPr>
        <w:t xml:space="preserve"> воспитание гражданственности, трудолюбия, уважения к правам и свободам человека, любви к окружающему миру, Родине, семье; </w:t>
      </w:r>
      <w:r>
        <w:rPr>
          <w:rFonts w:ascii="Times New Roman" w:hAnsi="Times New Roman"/>
          <w:color w:val="000000"/>
          <w:sz w:val="24"/>
          <w:lang w:eastAsia="en-US"/>
        </w:rPr>
        <w:t>-</w:t>
      </w:r>
      <w:r w:rsidRPr="005D1F85">
        <w:rPr>
          <w:rFonts w:ascii="Times New Roman" w:hAnsi="Times New Roman"/>
          <w:color w:val="000000"/>
          <w:sz w:val="24"/>
          <w:lang w:eastAsia="en-US"/>
        </w:rPr>
        <w:t xml:space="preserve"> развитие национальных и региональных культурных традиций в условиях многонационального государства; </w:t>
      </w:r>
      <w:r>
        <w:rPr>
          <w:rFonts w:ascii="Times New Roman" w:hAnsi="Times New Roman"/>
          <w:color w:val="000000"/>
          <w:sz w:val="24"/>
          <w:lang w:eastAsia="en-US"/>
        </w:rPr>
        <w:t>-</w:t>
      </w:r>
      <w:r w:rsidRPr="005D1F85">
        <w:rPr>
          <w:rFonts w:ascii="Times New Roman" w:hAnsi="Times New Roman"/>
          <w:color w:val="000000"/>
          <w:sz w:val="24"/>
          <w:lang w:eastAsia="en-US"/>
        </w:rPr>
        <w:t xml:space="preserve"> демократический государственно-общественный характер управления образованием.</w:t>
      </w:r>
    </w:p>
    <w:p w14:paraId="7CD1D99F"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Ежегодно лучшие представители студенчества нашего техникума принимают участие в городском конкурсе на лучший почетный караул на Посту     №1.</w:t>
      </w:r>
      <w:r w:rsidRPr="005D1F85">
        <w:rPr>
          <w:rFonts w:ascii="Times New Roman" w:hAnsi="Times New Roman"/>
          <w:color w:val="000000"/>
          <w:sz w:val="24"/>
          <w:lang w:eastAsia="en-US"/>
        </w:rPr>
        <w:tab/>
        <w:t>Строевую подготовку студентов-часовых техникума, подготовленных для Почетного караула, принимает Мальцев Валерий Михайлович, подполковник, ветеран боевых действий в Афганистане, кавалер ордена Красной звезды, награжденный медалями КО «За честь и мужество»,</w:t>
      </w:r>
      <w:r w:rsidR="009F2D14">
        <w:rPr>
          <w:rFonts w:ascii="Times New Roman" w:hAnsi="Times New Roman"/>
          <w:color w:val="000000"/>
          <w:sz w:val="24"/>
          <w:lang w:eastAsia="en-US"/>
        </w:rPr>
        <w:t xml:space="preserve"> </w:t>
      </w:r>
      <w:r w:rsidRPr="005D1F85">
        <w:rPr>
          <w:rFonts w:ascii="Times New Roman" w:hAnsi="Times New Roman"/>
          <w:color w:val="000000"/>
          <w:sz w:val="24"/>
          <w:lang w:eastAsia="en-US"/>
        </w:rPr>
        <w:t>«За веру и добро», «За служение Кузбассу», «65 лет Кемеровской области». Ежегодно студенты техникума получают от Валерия Михайловича слова одобрения и подтверждения – к несению караула на Посту №1 в День   Победы в Великой Отечественной войне у Вечного огня – готовы!</w:t>
      </w:r>
    </w:p>
    <w:p w14:paraId="19969AA8"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С 2009 года в начале мая в техникуме проводится торжественное мероприятие (митинг), посвященное памяти Волкова В.А. – выпускника образовательного учреждения, погибшего в Афганистане при исполнении интернационального долга, награжденного посмертно Орденом Красной Звезды. Его имя с гордостью носит наш техникум.</w:t>
      </w:r>
    </w:p>
    <w:p w14:paraId="41B7D61B"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Традиционно обучающиеся техникума в составе </w:t>
      </w:r>
      <w:r w:rsidR="009F2D14">
        <w:rPr>
          <w:rFonts w:ascii="Times New Roman" w:hAnsi="Times New Roman"/>
          <w:color w:val="000000"/>
          <w:sz w:val="24"/>
          <w:lang w:eastAsia="en-US"/>
        </w:rPr>
        <w:t xml:space="preserve">двух </w:t>
      </w:r>
      <w:r w:rsidRPr="005D1F85">
        <w:rPr>
          <w:rFonts w:ascii="Times New Roman" w:hAnsi="Times New Roman"/>
          <w:color w:val="000000"/>
          <w:sz w:val="24"/>
          <w:lang w:eastAsia="en-US"/>
        </w:rPr>
        <w:t>волонтерск</w:t>
      </w:r>
      <w:r w:rsidR="009F2D14">
        <w:rPr>
          <w:rFonts w:ascii="Times New Roman" w:hAnsi="Times New Roman"/>
          <w:color w:val="000000"/>
          <w:sz w:val="24"/>
          <w:lang w:eastAsia="en-US"/>
        </w:rPr>
        <w:t>их</w:t>
      </w:r>
      <w:r w:rsidRPr="005D1F85">
        <w:rPr>
          <w:rFonts w:ascii="Times New Roman" w:hAnsi="Times New Roman"/>
          <w:color w:val="000000"/>
          <w:sz w:val="24"/>
          <w:lang w:eastAsia="en-US"/>
        </w:rPr>
        <w:t xml:space="preserve"> отряд</w:t>
      </w:r>
      <w:r w:rsidR="009F2D14">
        <w:rPr>
          <w:rFonts w:ascii="Times New Roman" w:hAnsi="Times New Roman"/>
          <w:color w:val="000000"/>
          <w:sz w:val="24"/>
          <w:lang w:eastAsia="en-US"/>
        </w:rPr>
        <w:t xml:space="preserve">ов: </w:t>
      </w:r>
      <w:r w:rsidRPr="005D1F85">
        <w:rPr>
          <w:rFonts w:ascii="Times New Roman" w:hAnsi="Times New Roman"/>
          <w:color w:val="000000"/>
          <w:sz w:val="24"/>
          <w:lang w:eastAsia="en-US"/>
        </w:rPr>
        <w:t xml:space="preserve">«Молодое поколение» </w:t>
      </w:r>
      <w:r w:rsidR="009F2D14">
        <w:rPr>
          <w:rFonts w:ascii="Times New Roman" w:hAnsi="Times New Roman"/>
          <w:color w:val="000000"/>
          <w:sz w:val="24"/>
          <w:lang w:eastAsia="en-US"/>
        </w:rPr>
        <w:t xml:space="preserve">и «По зову сердца» </w:t>
      </w:r>
      <w:r w:rsidRPr="005D1F85">
        <w:rPr>
          <w:rFonts w:ascii="Times New Roman" w:hAnsi="Times New Roman"/>
          <w:color w:val="000000"/>
          <w:sz w:val="24"/>
          <w:lang w:eastAsia="en-US"/>
        </w:rPr>
        <w:t>активно участвуют в разнообразной добровольческой деятельности: организуют мастер-классы в школах, на праздничных мероприятиях города, в детских садах, ярмарках, а также оказывают профессиональные услуги в пансионатах, детских домах, домах престарелых и др.</w:t>
      </w:r>
    </w:p>
    <w:p w14:paraId="449D90B1"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В 2020-2023 году в техникуме были успешно созданы творческие группы из числа обучающихся для подготовки участников:</w:t>
      </w:r>
    </w:p>
    <w:p w14:paraId="6BC4A9B2"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чемпионата</w:t>
      </w:r>
      <w:r w:rsidRPr="005D1F85">
        <w:rPr>
          <w:rFonts w:ascii="Times New Roman" w:hAnsi="Times New Roman"/>
          <w:color w:val="000000"/>
          <w:sz w:val="24"/>
          <w:lang w:eastAsia="en-US"/>
        </w:rPr>
        <w:tab/>
        <w:t>рабочих</w:t>
      </w:r>
      <w:r w:rsidRPr="005D1F85">
        <w:rPr>
          <w:rFonts w:ascii="Times New Roman" w:hAnsi="Times New Roman"/>
          <w:color w:val="000000"/>
          <w:sz w:val="24"/>
          <w:lang w:eastAsia="en-US"/>
        </w:rPr>
        <w:tab/>
        <w:t>профессий «Молодые</w:t>
      </w:r>
      <w:r w:rsidRPr="005D1F85">
        <w:rPr>
          <w:rFonts w:ascii="Times New Roman" w:hAnsi="Times New Roman"/>
          <w:color w:val="000000"/>
          <w:sz w:val="24"/>
          <w:lang w:eastAsia="en-US"/>
        </w:rPr>
        <w:tab/>
        <w:t>профессионалы» (WorldSkills);</w:t>
      </w:r>
    </w:p>
    <w:p w14:paraId="72AEF1DF" w14:textId="77777777" w:rsidR="005D1F85" w:rsidRPr="005D1F85" w:rsidRDefault="005D1F85" w:rsidP="00780571">
      <w:pPr>
        <w:spacing w:after="3" w:line="286" w:lineRule="auto"/>
        <w:ind w:left="142"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регионального</w:t>
      </w:r>
      <w:r w:rsidRPr="005D1F85">
        <w:rPr>
          <w:rFonts w:ascii="Times New Roman" w:hAnsi="Times New Roman"/>
          <w:color w:val="000000"/>
          <w:sz w:val="24"/>
          <w:lang w:eastAsia="en-US"/>
        </w:rPr>
        <w:tab/>
        <w:t>чемпионата</w:t>
      </w:r>
      <w:r w:rsidRPr="005D1F85">
        <w:rPr>
          <w:rFonts w:ascii="Times New Roman" w:hAnsi="Times New Roman"/>
          <w:color w:val="000000"/>
          <w:sz w:val="24"/>
          <w:lang w:eastAsia="en-US"/>
        </w:rPr>
        <w:tab/>
        <w:t>по</w:t>
      </w:r>
      <w:r w:rsidRPr="005D1F85">
        <w:rPr>
          <w:rFonts w:ascii="Times New Roman" w:hAnsi="Times New Roman"/>
          <w:color w:val="000000"/>
          <w:sz w:val="24"/>
          <w:lang w:eastAsia="en-US"/>
        </w:rPr>
        <w:tab/>
      </w:r>
      <w:r w:rsidRPr="005D1F85">
        <w:rPr>
          <w:rFonts w:ascii="Times New Roman" w:hAnsi="Times New Roman"/>
          <w:color w:val="000000"/>
          <w:sz w:val="24"/>
          <w:lang w:eastAsia="en-US"/>
        </w:rPr>
        <w:tab/>
        <w:t>профессиональному</w:t>
      </w:r>
      <w:r w:rsidRPr="005D1F85">
        <w:rPr>
          <w:rFonts w:ascii="Times New Roman" w:hAnsi="Times New Roman"/>
          <w:color w:val="000000"/>
          <w:sz w:val="24"/>
          <w:lang w:eastAsia="en-US"/>
        </w:rPr>
        <w:tab/>
        <w:t>мастерству среди</w:t>
      </w:r>
      <w:r w:rsidRPr="005D1F85">
        <w:rPr>
          <w:rFonts w:ascii="Times New Roman" w:hAnsi="Times New Roman"/>
          <w:color w:val="000000"/>
          <w:sz w:val="24"/>
          <w:lang w:eastAsia="en-US"/>
        </w:rPr>
        <w:tab/>
        <w:t>инвалидов</w:t>
      </w:r>
      <w:r w:rsidRPr="005D1F85">
        <w:rPr>
          <w:rFonts w:ascii="Times New Roman" w:hAnsi="Times New Roman"/>
          <w:color w:val="000000"/>
          <w:sz w:val="24"/>
          <w:lang w:eastAsia="en-US"/>
        </w:rPr>
        <w:tab/>
        <w:t>и</w:t>
      </w:r>
      <w:r w:rsidRPr="005D1F85">
        <w:rPr>
          <w:rFonts w:ascii="Times New Roman" w:hAnsi="Times New Roman"/>
          <w:color w:val="000000"/>
          <w:sz w:val="24"/>
          <w:lang w:eastAsia="en-US"/>
        </w:rPr>
        <w:tab/>
        <w:t>лиц</w:t>
      </w:r>
      <w:r w:rsidRPr="005D1F85">
        <w:rPr>
          <w:rFonts w:ascii="Times New Roman" w:hAnsi="Times New Roman"/>
          <w:color w:val="000000"/>
          <w:sz w:val="24"/>
          <w:lang w:eastAsia="en-US"/>
        </w:rPr>
        <w:tab/>
      </w:r>
      <w:r w:rsidRPr="005D1F85">
        <w:rPr>
          <w:rFonts w:ascii="Times New Roman" w:hAnsi="Times New Roman"/>
          <w:color w:val="000000"/>
          <w:sz w:val="24"/>
          <w:lang w:eastAsia="en-US"/>
        </w:rPr>
        <w:tab/>
        <w:t>с</w:t>
      </w:r>
      <w:r w:rsidRPr="005D1F85">
        <w:rPr>
          <w:rFonts w:ascii="Times New Roman" w:hAnsi="Times New Roman"/>
          <w:color w:val="000000"/>
          <w:sz w:val="24"/>
          <w:lang w:eastAsia="en-US"/>
        </w:rPr>
        <w:tab/>
        <w:t>ограниченными</w:t>
      </w:r>
      <w:r w:rsidRPr="005D1F85">
        <w:rPr>
          <w:rFonts w:ascii="Times New Roman" w:hAnsi="Times New Roman"/>
          <w:color w:val="000000"/>
          <w:sz w:val="24"/>
          <w:lang w:eastAsia="en-US"/>
        </w:rPr>
        <w:tab/>
        <w:t>возможностями</w:t>
      </w:r>
      <w:r>
        <w:rPr>
          <w:rFonts w:ascii="Times New Roman" w:hAnsi="Times New Roman"/>
          <w:color w:val="000000"/>
          <w:sz w:val="24"/>
          <w:lang w:eastAsia="en-US"/>
        </w:rPr>
        <w:t xml:space="preserve"> </w:t>
      </w:r>
      <w:r w:rsidRPr="005D1F85">
        <w:rPr>
          <w:rFonts w:ascii="Times New Roman" w:hAnsi="Times New Roman"/>
          <w:color w:val="000000"/>
          <w:sz w:val="24"/>
          <w:lang w:eastAsia="en-US"/>
        </w:rPr>
        <w:t>«Абилимпикс»;</w:t>
      </w:r>
    </w:p>
    <w:p w14:paraId="3C81DA8B"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lastRenderedPageBreak/>
        <w:t>•</w:t>
      </w:r>
      <w:r w:rsidRPr="005D1F85">
        <w:rPr>
          <w:rFonts w:ascii="Times New Roman" w:hAnsi="Times New Roman"/>
          <w:color w:val="000000"/>
          <w:sz w:val="24"/>
          <w:lang w:eastAsia="en-US"/>
        </w:rPr>
        <w:tab/>
        <w:t>VIII областного конкурсно-выставочного проекта «Дизайн и реклама в цифровом формате 2022»;</w:t>
      </w:r>
    </w:p>
    <w:p w14:paraId="5CA9DAF0"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областного конкурса на лучшее Web-портфолио студента «Моя сфера»;</w:t>
      </w:r>
    </w:p>
    <w:p w14:paraId="7B411E39"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областного конкурса социальной рекламы «Новое время»;</w:t>
      </w:r>
    </w:p>
    <w:p w14:paraId="0C316646"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профессиональных проб;</w:t>
      </w:r>
    </w:p>
    <w:p w14:paraId="5E2D3EC1"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VI, VII, VIII международной заочной НПК «Проблемы и перспективы современного общества»;</w:t>
      </w:r>
    </w:p>
    <w:p w14:paraId="08CD5C37" w14:textId="77777777" w:rsidR="005D1F85" w:rsidRPr="00EF062D"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w:t>
      </w:r>
      <w:r w:rsidRPr="005D1F85">
        <w:rPr>
          <w:rFonts w:ascii="Times New Roman" w:hAnsi="Times New Roman"/>
          <w:color w:val="000000"/>
          <w:sz w:val="24"/>
          <w:lang w:eastAsia="en-US"/>
        </w:rPr>
        <w:tab/>
        <w:t>VI, VII регионального заочного конкурса чтецов переводчиков произведений англоязычных поэтов «The Beauty of English Poetry», и др. мероприятий, проведенных на базе ГПОУ КузТСиД им. Волкова В.А.</w:t>
      </w:r>
    </w:p>
    <w:p w14:paraId="49576540" w14:textId="77777777" w:rsidR="00EF062D" w:rsidRPr="00EF062D" w:rsidRDefault="00EF062D" w:rsidP="00780571">
      <w:pPr>
        <w:numPr>
          <w:ilvl w:val="0"/>
          <w:numId w:val="19"/>
        </w:numPr>
        <w:spacing w:after="3" w:line="286" w:lineRule="auto"/>
        <w:ind w:left="142" w:right="-425" w:firstLine="357"/>
        <w:jc w:val="both"/>
        <w:rPr>
          <w:rFonts w:ascii="Times New Roman" w:hAnsi="Times New Roman"/>
          <w:color w:val="000000"/>
          <w:sz w:val="24"/>
          <w:lang w:eastAsia="en-US"/>
        </w:rPr>
      </w:pPr>
      <w:r w:rsidRPr="00EF062D">
        <w:rPr>
          <w:rFonts w:ascii="Times New Roman" w:hAnsi="Times New Roman"/>
          <w:color w:val="000000"/>
          <w:sz w:val="24"/>
          <w:lang w:eastAsia="en-US"/>
        </w:rPr>
        <w:t>традиции и ритуалы, символика, особые правила этикета, отражающие специфику образовательной организации;</w:t>
      </w:r>
    </w:p>
    <w:p w14:paraId="38D415BA" w14:textId="77777777" w:rsidR="005D1F85" w:rsidRDefault="005D1F85" w:rsidP="00780571">
      <w:pPr>
        <w:pStyle w:val="a3"/>
        <w:ind w:left="233" w:right="-425" w:firstLine="494"/>
        <w:jc w:val="both"/>
      </w:pPr>
      <w:r>
        <w:t>Воспитательной</w:t>
      </w:r>
      <w:r>
        <w:rPr>
          <w:spacing w:val="1"/>
        </w:rPr>
        <w:t xml:space="preserve"> </w:t>
      </w:r>
      <w:r>
        <w:t>службой</w:t>
      </w:r>
      <w:r>
        <w:rPr>
          <w:spacing w:val="1"/>
        </w:rPr>
        <w:t xml:space="preserve"> </w:t>
      </w:r>
      <w:r>
        <w:t>техникума</w:t>
      </w:r>
      <w:r>
        <w:rPr>
          <w:spacing w:val="1"/>
        </w:rPr>
        <w:t xml:space="preserve"> </w:t>
      </w:r>
      <w:r>
        <w:t>налажено</w:t>
      </w:r>
      <w:r>
        <w:rPr>
          <w:spacing w:val="1"/>
        </w:rPr>
        <w:t xml:space="preserve"> </w:t>
      </w:r>
      <w:r>
        <w:t>взаимодействие</w:t>
      </w:r>
      <w:r>
        <w:rPr>
          <w:spacing w:val="1"/>
        </w:rPr>
        <w:t xml:space="preserve"> </w:t>
      </w:r>
      <w:r>
        <w:t>с</w:t>
      </w:r>
      <w:r>
        <w:rPr>
          <w:spacing w:val="-67"/>
        </w:rPr>
        <w:t xml:space="preserve"> </w:t>
      </w:r>
      <w:r>
        <w:t>социальными партнерами, в том числе с работодателями, которые участвуют в</w:t>
      </w:r>
      <w:r>
        <w:rPr>
          <w:spacing w:val="1"/>
        </w:rPr>
        <w:t xml:space="preserve"> </w:t>
      </w:r>
      <w:r>
        <w:rPr>
          <w:spacing w:val="-4"/>
        </w:rPr>
        <w:t xml:space="preserve">разработке образовательных программ модулей, контрольно-оценочных </w:t>
      </w:r>
      <w:r>
        <w:rPr>
          <w:spacing w:val="-3"/>
        </w:rPr>
        <w:t>средств, в</w:t>
      </w:r>
      <w:r>
        <w:rPr>
          <w:spacing w:val="-67"/>
        </w:rPr>
        <w:t xml:space="preserve"> </w:t>
      </w:r>
      <w:r>
        <w:t>организации</w:t>
      </w:r>
      <w:r>
        <w:rPr>
          <w:spacing w:val="1"/>
        </w:rPr>
        <w:t xml:space="preserve"> </w:t>
      </w:r>
      <w:r>
        <w:t>практик</w:t>
      </w:r>
      <w:r>
        <w:rPr>
          <w:spacing w:val="1"/>
        </w:rPr>
        <w:t xml:space="preserve"> </w:t>
      </w:r>
      <w:r>
        <w:t>студентов,</w:t>
      </w:r>
      <w:r>
        <w:rPr>
          <w:spacing w:val="1"/>
        </w:rPr>
        <w:t xml:space="preserve"> </w:t>
      </w:r>
      <w:r>
        <w:t>в</w:t>
      </w:r>
      <w:r>
        <w:rPr>
          <w:spacing w:val="1"/>
        </w:rPr>
        <w:t xml:space="preserve"> </w:t>
      </w:r>
      <w:r>
        <w:t>организации</w:t>
      </w:r>
      <w:r>
        <w:rPr>
          <w:spacing w:val="1"/>
        </w:rPr>
        <w:t xml:space="preserve"> </w:t>
      </w:r>
      <w:r>
        <w:t>и</w:t>
      </w:r>
      <w:r>
        <w:rPr>
          <w:spacing w:val="1"/>
        </w:rPr>
        <w:t xml:space="preserve"> </w:t>
      </w:r>
      <w:r>
        <w:t>проведении</w:t>
      </w:r>
      <w:r>
        <w:rPr>
          <w:spacing w:val="1"/>
        </w:rPr>
        <w:t xml:space="preserve"> </w:t>
      </w:r>
      <w:r>
        <w:t>совместных</w:t>
      </w:r>
      <w:r>
        <w:rPr>
          <w:spacing w:val="1"/>
        </w:rPr>
        <w:t xml:space="preserve"> </w:t>
      </w:r>
      <w:r>
        <w:t>воспитательных</w:t>
      </w:r>
      <w:r>
        <w:rPr>
          <w:spacing w:val="1"/>
        </w:rPr>
        <w:t xml:space="preserve"> </w:t>
      </w:r>
      <w:r>
        <w:t>событий</w:t>
      </w:r>
      <w:r>
        <w:rPr>
          <w:spacing w:val="1"/>
        </w:rPr>
        <w:t xml:space="preserve"> </w:t>
      </w:r>
      <w:r>
        <w:t>(классных</w:t>
      </w:r>
      <w:r>
        <w:rPr>
          <w:spacing w:val="1"/>
        </w:rPr>
        <w:t xml:space="preserve"> </w:t>
      </w:r>
      <w:r>
        <w:t>часов,</w:t>
      </w:r>
      <w:r>
        <w:rPr>
          <w:spacing w:val="1"/>
        </w:rPr>
        <w:t xml:space="preserve"> </w:t>
      </w:r>
      <w:r>
        <w:t>мастер-классов,</w:t>
      </w:r>
      <w:r>
        <w:rPr>
          <w:spacing w:val="1"/>
        </w:rPr>
        <w:t xml:space="preserve"> </w:t>
      </w:r>
      <w:r>
        <w:t>экскурсий</w:t>
      </w:r>
      <w:r>
        <w:rPr>
          <w:spacing w:val="1"/>
        </w:rPr>
        <w:t xml:space="preserve"> </w:t>
      </w:r>
      <w:r>
        <w:t>на</w:t>
      </w:r>
      <w:r>
        <w:rPr>
          <w:spacing w:val="1"/>
        </w:rPr>
        <w:t xml:space="preserve"> </w:t>
      </w:r>
      <w:r>
        <w:t>предприятия и др.), в подготовке к профессиональным конкурсам (в том числе</w:t>
      </w:r>
      <w:r>
        <w:rPr>
          <w:spacing w:val="1"/>
        </w:rPr>
        <w:t xml:space="preserve"> </w:t>
      </w:r>
      <w:r>
        <w:rPr>
          <w:spacing w:val="-2"/>
        </w:rPr>
        <w:t>Worldskills)</w:t>
      </w:r>
      <w:r>
        <w:rPr>
          <w:spacing w:val="-15"/>
        </w:rPr>
        <w:t xml:space="preserve"> </w:t>
      </w:r>
      <w:r>
        <w:rPr>
          <w:spacing w:val="-2"/>
        </w:rPr>
        <w:t>и</w:t>
      </w:r>
      <w:r>
        <w:rPr>
          <w:spacing w:val="-14"/>
        </w:rPr>
        <w:t xml:space="preserve"> </w:t>
      </w:r>
      <w:r>
        <w:rPr>
          <w:spacing w:val="-2"/>
        </w:rPr>
        <w:t>дипломированию,</w:t>
      </w:r>
      <w:r>
        <w:rPr>
          <w:spacing w:val="-12"/>
        </w:rPr>
        <w:t xml:space="preserve"> </w:t>
      </w:r>
      <w:r>
        <w:rPr>
          <w:spacing w:val="-1"/>
        </w:rPr>
        <w:t>в</w:t>
      </w:r>
      <w:r>
        <w:rPr>
          <w:spacing w:val="-15"/>
        </w:rPr>
        <w:t xml:space="preserve"> </w:t>
      </w:r>
      <w:r>
        <w:rPr>
          <w:spacing w:val="-1"/>
        </w:rPr>
        <w:t>проведении</w:t>
      </w:r>
      <w:r>
        <w:rPr>
          <w:spacing w:val="-14"/>
        </w:rPr>
        <w:t xml:space="preserve"> </w:t>
      </w:r>
      <w:r>
        <w:rPr>
          <w:spacing w:val="-1"/>
        </w:rPr>
        <w:t>промежуточной</w:t>
      </w:r>
      <w:r>
        <w:rPr>
          <w:spacing w:val="-14"/>
        </w:rPr>
        <w:t xml:space="preserve"> </w:t>
      </w:r>
      <w:r>
        <w:rPr>
          <w:spacing w:val="-1"/>
        </w:rPr>
        <w:t>и</w:t>
      </w:r>
      <w:r>
        <w:rPr>
          <w:spacing w:val="-14"/>
        </w:rPr>
        <w:t xml:space="preserve"> </w:t>
      </w:r>
      <w:r>
        <w:rPr>
          <w:spacing w:val="-1"/>
        </w:rPr>
        <w:t>государственной</w:t>
      </w:r>
      <w:r>
        <w:rPr>
          <w:spacing w:val="-68"/>
        </w:rPr>
        <w:t xml:space="preserve"> </w:t>
      </w:r>
      <w:r>
        <w:rPr>
          <w:spacing w:val="-2"/>
        </w:rPr>
        <w:t>итоговой</w:t>
      </w:r>
      <w:r>
        <w:rPr>
          <w:spacing w:val="-16"/>
        </w:rPr>
        <w:t xml:space="preserve"> </w:t>
      </w:r>
      <w:r>
        <w:rPr>
          <w:spacing w:val="-2"/>
        </w:rPr>
        <w:t>аттестации,</w:t>
      </w:r>
      <w:r>
        <w:rPr>
          <w:spacing w:val="-13"/>
        </w:rPr>
        <w:t xml:space="preserve"> </w:t>
      </w:r>
      <w:r>
        <w:rPr>
          <w:spacing w:val="-1"/>
        </w:rPr>
        <w:t>в</w:t>
      </w:r>
      <w:r>
        <w:rPr>
          <w:spacing w:val="-15"/>
        </w:rPr>
        <w:t xml:space="preserve"> </w:t>
      </w:r>
      <w:r>
        <w:rPr>
          <w:spacing w:val="-1"/>
        </w:rPr>
        <w:t>организации</w:t>
      </w:r>
      <w:r>
        <w:rPr>
          <w:spacing w:val="-15"/>
        </w:rPr>
        <w:t xml:space="preserve"> </w:t>
      </w:r>
      <w:r>
        <w:rPr>
          <w:spacing w:val="-1"/>
        </w:rPr>
        <w:t>стажировок,</w:t>
      </w:r>
      <w:r>
        <w:rPr>
          <w:spacing w:val="-13"/>
        </w:rPr>
        <w:t xml:space="preserve"> </w:t>
      </w:r>
      <w:r>
        <w:rPr>
          <w:spacing w:val="-1"/>
        </w:rPr>
        <w:t>трудоустройстве</w:t>
      </w:r>
      <w:r>
        <w:rPr>
          <w:spacing w:val="-11"/>
        </w:rPr>
        <w:t xml:space="preserve"> </w:t>
      </w:r>
      <w:r>
        <w:rPr>
          <w:spacing w:val="-1"/>
        </w:rPr>
        <w:t>выпускников</w:t>
      </w:r>
      <w:r>
        <w:rPr>
          <w:spacing w:val="-12"/>
        </w:rPr>
        <w:t xml:space="preserve"> </w:t>
      </w:r>
      <w:r>
        <w:rPr>
          <w:spacing w:val="-1"/>
        </w:rPr>
        <w:t>и</w:t>
      </w:r>
      <w:r>
        <w:rPr>
          <w:spacing w:val="-68"/>
        </w:rPr>
        <w:t xml:space="preserve"> </w:t>
      </w:r>
      <w:r>
        <w:t>др.</w:t>
      </w:r>
    </w:p>
    <w:p w14:paraId="3B52535E" w14:textId="77777777" w:rsidR="005D1F85" w:rsidRDefault="005D1F85" w:rsidP="00780571">
      <w:pPr>
        <w:pStyle w:val="a3"/>
        <w:ind w:left="233" w:right="-425" w:firstLine="566"/>
        <w:jc w:val="both"/>
      </w:pPr>
      <w:r>
        <w:t>Особое</w:t>
      </w:r>
      <w:r>
        <w:rPr>
          <w:spacing w:val="1"/>
        </w:rPr>
        <w:t xml:space="preserve"> </w:t>
      </w:r>
      <w:r>
        <w:t>место</w:t>
      </w:r>
      <w:r>
        <w:rPr>
          <w:spacing w:val="1"/>
        </w:rPr>
        <w:t xml:space="preserve"> </w:t>
      </w:r>
      <w:r>
        <w:t>в</w:t>
      </w:r>
      <w:r>
        <w:rPr>
          <w:spacing w:val="1"/>
        </w:rPr>
        <w:t xml:space="preserve"> </w:t>
      </w:r>
      <w:r>
        <w:t>системе</w:t>
      </w:r>
      <w:r>
        <w:rPr>
          <w:spacing w:val="1"/>
        </w:rPr>
        <w:t xml:space="preserve"> </w:t>
      </w:r>
      <w:r>
        <w:t>воспитания</w:t>
      </w:r>
      <w:r>
        <w:rPr>
          <w:spacing w:val="1"/>
        </w:rPr>
        <w:t xml:space="preserve"> </w:t>
      </w:r>
      <w:r>
        <w:t>обучающихся</w:t>
      </w:r>
      <w:r>
        <w:rPr>
          <w:spacing w:val="1"/>
        </w:rPr>
        <w:t xml:space="preserve"> </w:t>
      </w:r>
      <w:r>
        <w:t>техникума</w:t>
      </w:r>
      <w:r>
        <w:rPr>
          <w:spacing w:val="1"/>
        </w:rPr>
        <w:t xml:space="preserve"> </w:t>
      </w:r>
      <w:r>
        <w:t>занимает</w:t>
      </w:r>
      <w:r>
        <w:rPr>
          <w:spacing w:val="1"/>
        </w:rPr>
        <w:t xml:space="preserve"> </w:t>
      </w:r>
      <w:r>
        <w:t>социальное партнерство с субъектами молодежной политики, культуры, спорта:</w:t>
      </w:r>
      <w:r>
        <w:rPr>
          <w:spacing w:val="-67"/>
        </w:rPr>
        <w:t xml:space="preserve"> </w:t>
      </w:r>
      <w:r>
        <w:rPr>
          <w:spacing w:val="-3"/>
        </w:rPr>
        <w:t>Комитетом</w:t>
      </w:r>
      <w:r>
        <w:rPr>
          <w:spacing w:val="-13"/>
        </w:rPr>
        <w:t xml:space="preserve"> </w:t>
      </w:r>
      <w:r>
        <w:rPr>
          <w:spacing w:val="-3"/>
        </w:rPr>
        <w:t>по</w:t>
      </w:r>
      <w:r>
        <w:rPr>
          <w:spacing w:val="-13"/>
        </w:rPr>
        <w:t xml:space="preserve"> </w:t>
      </w:r>
      <w:r>
        <w:rPr>
          <w:spacing w:val="-3"/>
        </w:rPr>
        <w:t>делам</w:t>
      </w:r>
      <w:r>
        <w:rPr>
          <w:spacing w:val="-12"/>
        </w:rPr>
        <w:t xml:space="preserve"> </w:t>
      </w:r>
      <w:r>
        <w:rPr>
          <w:spacing w:val="-3"/>
        </w:rPr>
        <w:t>молодежи</w:t>
      </w:r>
      <w:r>
        <w:rPr>
          <w:spacing w:val="-14"/>
        </w:rPr>
        <w:t xml:space="preserve"> </w:t>
      </w:r>
      <w:r>
        <w:rPr>
          <w:spacing w:val="-3"/>
        </w:rPr>
        <w:t>г.</w:t>
      </w:r>
      <w:r>
        <w:rPr>
          <w:spacing w:val="-7"/>
        </w:rPr>
        <w:t xml:space="preserve"> </w:t>
      </w:r>
      <w:r>
        <w:rPr>
          <w:spacing w:val="-3"/>
        </w:rPr>
        <w:t>Новокузнецка;</w:t>
      </w:r>
      <w:r>
        <w:rPr>
          <w:spacing w:val="-13"/>
        </w:rPr>
        <w:t xml:space="preserve"> </w:t>
      </w:r>
      <w:r>
        <w:rPr>
          <w:spacing w:val="-3"/>
        </w:rPr>
        <w:t>молодежным</w:t>
      </w:r>
      <w:r>
        <w:rPr>
          <w:spacing w:val="-13"/>
        </w:rPr>
        <w:t xml:space="preserve"> </w:t>
      </w:r>
      <w:r>
        <w:rPr>
          <w:spacing w:val="-2"/>
        </w:rPr>
        <w:t>городским</w:t>
      </w:r>
      <w:r>
        <w:rPr>
          <w:spacing w:val="-12"/>
        </w:rPr>
        <w:t xml:space="preserve"> </w:t>
      </w:r>
      <w:r>
        <w:rPr>
          <w:spacing w:val="-2"/>
        </w:rPr>
        <w:t>центром</w:t>
      </w:r>
    </w:p>
    <w:p w14:paraId="60550BF9" w14:textId="77777777" w:rsidR="005D1F85" w:rsidRDefault="005D1F85" w:rsidP="00780571">
      <w:pPr>
        <w:pStyle w:val="a3"/>
        <w:spacing w:before="1"/>
        <w:ind w:left="233" w:right="-425"/>
        <w:jc w:val="both"/>
      </w:pPr>
      <w:r>
        <w:t>«Социум»,</w:t>
      </w:r>
      <w:r>
        <w:rPr>
          <w:spacing w:val="1"/>
        </w:rPr>
        <w:t xml:space="preserve"> </w:t>
      </w:r>
      <w:r>
        <w:t>Новокузнецким</w:t>
      </w:r>
      <w:r>
        <w:rPr>
          <w:spacing w:val="1"/>
        </w:rPr>
        <w:t xml:space="preserve"> </w:t>
      </w:r>
      <w:r>
        <w:t>городским</w:t>
      </w:r>
      <w:r>
        <w:rPr>
          <w:spacing w:val="1"/>
        </w:rPr>
        <w:t xml:space="preserve"> </w:t>
      </w:r>
      <w:r>
        <w:t>отделением</w:t>
      </w:r>
      <w:r>
        <w:rPr>
          <w:spacing w:val="1"/>
        </w:rPr>
        <w:t xml:space="preserve"> </w:t>
      </w:r>
      <w:r>
        <w:t>Общероссийской</w:t>
      </w:r>
      <w:r>
        <w:rPr>
          <w:spacing w:val="-67"/>
        </w:rPr>
        <w:t xml:space="preserve"> </w:t>
      </w:r>
      <w:r>
        <w:t>общественной</w:t>
      </w:r>
      <w:r>
        <w:rPr>
          <w:spacing w:val="1"/>
        </w:rPr>
        <w:t xml:space="preserve"> </w:t>
      </w:r>
      <w:r>
        <w:t>организации</w:t>
      </w:r>
      <w:r>
        <w:rPr>
          <w:spacing w:val="1"/>
        </w:rPr>
        <w:t xml:space="preserve"> </w:t>
      </w:r>
      <w:r>
        <w:t>«Российский</w:t>
      </w:r>
      <w:r>
        <w:rPr>
          <w:spacing w:val="1"/>
        </w:rPr>
        <w:t xml:space="preserve"> </w:t>
      </w:r>
      <w:r>
        <w:t>Союз</w:t>
      </w:r>
      <w:r>
        <w:rPr>
          <w:spacing w:val="1"/>
        </w:rPr>
        <w:t xml:space="preserve"> </w:t>
      </w:r>
      <w:r>
        <w:t>ветеранов</w:t>
      </w:r>
      <w:r>
        <w:rPr>
          <w:spacing w:val="1"/>
        </w:rPr>
        <w:t xml:space="preserve"> </w:t>
      </w:r>
      <w:r>
        <w:t>Афганистана»,</w:t>
      </w:r>
      <w:r>
        <w:rPr>
          <w:spacing w:val="1"/>
        </w:rPr>
        <w:t xml:space="preserve"> </w:t>
      </w:r>
      <w:r>
        <w:t>Центральной городской библиотекой им. Н.В</w:t>
      </w:r>
      <w:r>
        <w:rPr>
          <w:lang w:val="ru-RU"/>
        </w:rPr>
        <w:t>.</w:t>
      </w:r>
      <w:r>
        <w:t xml:space="preserve"> Гоголя,</w:t>
      </w:r>
      <w:r>
        <w:rPr>
          <w:spacing w:val="1"/>
        </w:rPr>
        <w:t xml:space="preserve"> </w:t>
      </w:r>
      <w:r>
        <w:t>Домом творчества им.</w:t>
      </w:r>
      <w:r>
        <w:rPr>
          <w:spacing w:val="1"/>
        </w:rPr>
        <w:t xml:space="preserve"> </w:t>
      </w:r>
      <w:r>
        <w:rPr>
          <w:spacing w:val="-1"/>
        </w:rPr>
        <w:t>Крупской, Штабом</w:t>
      </w:r>
      <w:r>
        <w:t xml:space="preserve"> </w:t>
      </w:r>
      <w:r>
        <w:rPr>
          <w:spacing w:val="-1"/>
        </w:rPr>
        <w:t>студенческих</w:t>
      </w:r>
      <w:r>
        <w:t xml:space="preserve"> строительных отрядов г. Новокузнецка, МБУ</w:t>
      </w:r>
      <w:r>
        <w:rPr>
          <w:spacing w:val="-67"/>
        </w:rPr>
        <w:t xml:space="preserve"> </w:t>
      </w:r>
      <w:r>
        <w:t>КЦСОН</w:t>
      </w:r>
      <w:r>
        <w:rPr>
          <w:spacing w:val="2"/>
        </w:rPr>
        <w:t xml:space="preserve"> </w:t>
      </w:r>
      <w:r>
        <w:t>Новоильинского</w:t>
      </w:r>
      <w:r>
        <w:rPr>
          <w:spacing w:val="5"/>
        </w:rPr>
        <w:t xml:space="preserve"> </w:t>
      </w:r>
      <w:r>
        <w:t>района,</w:t>
      </w:r>
      <w:r>
        <w:rPr>
          <w:spacing w:val="3"/>
        </w:rPr>
        <w:t xml:space="preserve"> </w:t>
      </w:r>
      <w:r>
        <w:t>МБУ</w:t>
      </w:r>
      <w:r>
        <w:rPr>
          <w:spacing w:val="5"/>
        </w:rPr>
        <w:t xml:space="preserve"> </w:t>
      </w:r>
      <w:r>
        <w:t>КЦСОН</w:t>
      </w:r>
      <w:r>
        <w:rPr>
          <w:spacing w:val="2"/>
        </w:rPr>
        <w:t xml:space="preserve"> </w:t>
      </w:r>
      <w:r>
        <w:t>Центрального</w:t>
      </w:r>
      <w:r>
        <w:rPr>
          <w:spacing w:val="2"/>
        </w:rPr>
        <w:t xml:space="preserve"> </w:t>
      </w:r>
      <w:r>
        <w:t>района,</w:t>
      </w:r>
      <w:r>
        <w:rPr>
          <w:spacing w:val="3"/>
        </w:rPr>
        <w:t xml:space="preserve"> </w:t>
      </w:r>
      <w:r>
        <w:t>МБУ</w:t>
      </w:r>
      <w:r>
        <w:rPr>
          <w:spacing w:val="1"/>
        </w:rPr>
        <w:t xml:space="preserve"> </w:t>
      </w:r>
      <w:r>
        <w:t>ДО</w:t>
      </w:r>
    </w:p>
    <w:p w14:paraId="39B92C98" w14:textId="77777777" w:rsidR="005D1F85" w:rsidRDefault="005D1F85" w:rsidP="00780571">
      <w:pPr>
        <w:pStyle w:val="a3"/>
        <w:spacing w:line="321" w:lineRule="exact"/>
        <w:ind w:left="233" w:right="-425"/>
        <w:jc w:val="both"/>
      </w:pPr>
      <w:r>
        <w:rPr>
          <w:spacing w:val="-4"/>
        </w:rPr>
        <w:t>«Центр</w:t>
      </w:r>
      <w:r>
        <w:rPr>
          <w:spacing w:val="-12"/>
        </w:rPr>
        <w:t xml:space="preserve"> </w:t>
      </w:r>
      <w:r>
        <w:rPr>
          <w:spacing w:val="-4"/>
        </w:rPr>
        <w:t>Меридиан».</w:t>
      </w:r>
    </w:p>
    <w:p w14:paraId="0FF09498" w14:textId="77777777" w:rsidR="005D1F85" w:rsidRPr="00EF062D" w:rsidRDefault="005D1F85" w:rsidP="00780571">
      <w:pPr>
        <w:spacing w:after="3" w:line="286" w:lineRule="auto"/>
        <w:ind w:right="-425"/>
        <w:jc w:val="both"/>
        <w:rPr>
          <w:rFonts w:ascii="Times New Roman" w:hAnsi="Times New Roman"/>
          <w:color w:val="000000"/>
          <w:sz w:val="24"/>
          <w:lang w:eastAsia="en-US"/>
        </w:rPr>
      </w:pPr>
    </w:p>
    <w:p w14:paraId="1B8148BD" w14:textId="77777777" w:rsidR="005D1F85" w:rsidRPr="005D1F85" w:rsidRDefault="005D1F85" w:rsidP="00780571">
      <w:pPr>
        <w:spacing w:after="32" w:line="271"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ГПОУ КузТСиД им. Волкова В.А. (далее техникум) расположено в Центральном районе г. Новокузнецка. С 12 января 1946 года лет техникум готовит конкурентоспособных специалистов с высоким уровнем личностно- профессионального развития для предприятий сферы обслуживания города и региона на базе двух учебных</w:t>
      </w:r>
      <w:r w:rsidR="007E5BCC">
        <w:rPr>
          <w:rFonts w:ascii="Times New Roman" w:hAnsi="Times New Roman"/>
          <w:color w:val="000000"/>
          <w:sz w:val="24"/>
          <w:lang w:eastAsia="en-US"/>
        </w:rPr>
        <w:t xml:space="preserve"> отделений: «Профессионального дизайна» и «С</w:t>
      </w:r>
      <w:r w:rsidRPr="005D1F85">
        <w:rPr>
          <w:rFonts w:ascii="Times New Roman" w:hAnsi="Times New Roman"/>
          <w:color w:val="000000"/>
          <w:sz w:val="24"/>
          <w:lang w:eastAsia="en-US"/>
        </w:rPr>
        <w:t>феры обслуживания</w:t>
      </w:r>
      <w:r w:rsidR="007E5BCC">
        <w:rPr>
          <w:rFonts w:ascii="Times New Roman" w:hAnsi="Times New Roman"/>
          <w:color w:val="000000"/>
          <w:sz w:val="24"/>
          <w:lang w:eastAsia="en-US"/>
        </w:rPr>
        <w:t>»</w:t>
      </w:r>
      <w:r w:rsidRPr="005D1F85">
        <w:rPr>
          <w:rFonts w:ascii="Times New Roman" w:hAnsi="Times New Roman"/>
          <w:color w:val="000000"/>
          <w:sz w:val="24"/>
          <w:lang w:eastAsia="en-US"/>
        </w:rPr>
        <w:t>.</w:t>
      </w:r>
    </w:p>
    <w:p w14:paraId="49D03302" w14:textId="77777777" w:rsidR="005D1F85" w:rsidRPr="005D1F85" w:rsidRDefault="005D1F85" w:rsidP="00780571">
      <w:pPr>
        <w:spacing w:after="32" w:line="271"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Техникум располагается в центральном районе города, вблизи с главным спортивным объектом – стадионом «Металлург» и культурно-массовыми объектами: джаз клубом «Геликон», геологическим музеем, сквером им. Н.С. Ермакова, драматическим и кукольным театрами, краеведческий музеем, кинотеатром «Октябрь», парком культуры и отдыха им. Ю.А. Гагарина и др.</w:t>
      </w:r>
    </w:p>
    <w:p w14:paraId="53419DFB" w14:textId="77777777" w:rsidR="005D1F85" w:rsidRPr="005D1F85" w:rsidRDefault="005D1F85" w:rsidP="00780571">
      <w:pPr>
        <w:spacing w:after="32" w:line="271"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В образовательном учреждении созданы условия для подготовки профессиональных кадров для регионального рынка труда по </w:t>
      </w:r>
      <w:r w:rsidR="00D4100D">
        <w:rPr>
          <w:rFonts w:ascii="Times New Roman" w:hAnsi="Times New Roman"/>
          <w:color w:val="000000"/>
          <w:sz w:val="24"/>
          <w:lang w:eastAsia="en-US"/>
        </w:rPr>
        <w:t>9</w:t>
      </w:r>
      <w:r w:rsidRPr="005D1F85">
        <w:rPr>
          <w:rFonts w:ascii="Times New Roman" w:hAnsi="Times New Roman"/>
          <w:color w:val="000000"/>
          <w:sz w:val="24"/>
          <w:lang w:eastAsia="en-US"/>
        </w:rPr>
        <w:t xml:space="preserve">-и наиболее востребованным и перспективным специальностям, </w:t>
      </w:r>
      <w:r w:rsidR="00D4100D">
        <w:rPr>
          <w:rFonts w:ascii="Times New Roman" w:hAnsi="Times New Roman"/>
          <w:color w:val="000000"/>
          <w:sz w:val="24"/>
          <w:lang w:eastAsia="en-US"/>
        </w:rPr>
        <w:t>пять</w:t>
      </w:r>
      <w:r w:rsidRPr="005D1F85">
        <w:rPr>
          <w:rFonts w:ascii="Times New Roman" w:hAnsi="Times New Roman"/>
          <w:color w:val="000000"/>
          <w:sz w:val="24"/>
          <w:lang w:eastAsia="en-US"/>
        </w:rPr>
        <w:t xml:space="preserve"> из которых вход</w:t>
      </w:r>
      <w:r w:rsidR="00D4100D">
        <w:rPr>
          <w:rFonts w:ascii="Times New Roman" w:hAnsi="Times New Roman"/>
          <w:color w:val="000000"/>
          <w:sz w:val="24"/>
          <w:lang w:eastAsia="en-US"/>
        </w:rPr>
        <w:t>я</w:t>
      </w:r>
      <w:r w:rsidRPr="005D1F85">
        <w:rPr>
          <w:rFonts w:ascii="Times New Roman" w:hAnsi="Times New Roman"/>
          <w:color w:val="000000"/>
          <w:sz w:val="24"/>
          <w:lang w:eastAsia="en-US"/>
        </w:rPr>
        <w:t xml:space="preserve">т в список </w:t>
      </w:r>
      <w:r w:rsidRPr="00EE5A0B">
        <w:rPr>
          <w:rFonts w:ascii="Times New Roman" w:hAnsi="Times New Roman"/>
          <w:sz w:val="24"/>
          <w:lang w:eastAsia="en-US"/>
        </w:rPr>
        <w:t xml:space="preserve">ТОП - 50 и </w:t>
      </w:r>
      <w:r w:rsidR="00D4100D">
        <w:rPr>
          <w:rFonts w:ascii="Times New Roman" w:hAnsi="Times New Roman"/>
          <w:sz w:val="24"/>
          <w:lang w:eastAsia="en-US"/>
        </w:rPr>
        <w:t>одна</w:t>
      </w:r>
      <w:r w:rsidRPr="00EE5A0B">
        <w:rPr>
          <w:rFonts w:ascii="Times New Roman" w:hAnsi="Times New Roman"/>
          <w:sz w:val="24"/>
          <w:lang w:eastAsia="en-US"/>
        </w:rPr>
        <w:t xml:space="preserve"> </w:t>
      </w:r>
      <w:r w:rsidR="00D4100D">
        <w:rPr>
          <w:rFonts w:ascii="Times New Roman" w:hAnsi="Times New Roman"/>
          <w:sz w:val="24"/>
          <w:lang w:eastAsia="en-US"/>
        </w:rPr>
        <w:t xml:space="preserve">из них относится к </w:t>
      </w:r>
      <w:r w:rsidRPr="00EE5A0B">
        <w:rPr>
          <w:rFonts w:ascii="Times New Roman" w:hAnsi="Times New Roman"/>
          <w:sz w:val="24"/>
          <w:lang w:eastAsia="en-US"/>
        </w:rPr>
        <w:t>рабоч</w:t>
      </w:r>
      <w:r w:rsidR="00D4100D">
        <w:rPr>
          <w:rFonts w:ascii="Times New Roman" w:hAnsi="Times New Roman"/>
          <w:sz w:val="24"/>
          <w:lang w:eastAsia="en-US"/>
        </w:rPr>
        <w:t>им</w:t>
      </w:r>
      <w:r w:rsidRPr="00EE5A0B">
        <w:rPr>
          <w:rFonts w:ascii="Times New Roman" w:hAnsi="Times New Roman"/>
          <w:sz w:val="24"/>
          <w:lang w:eastAsia="en-US"/>
        </w:rPr>
        <w:t xml:space="preserve"> профессия</w:t>
      </w:r>
      <w:r w:rsidR="00D4100D">
        <w:rPr>
          <w:rFonts w:ascii="Times New Roman" w:hAnsi="Times New Roman"/>
          <w:sz w:val="24"/>
          <w:lang w:eastAsia="en-US"/>
        </w:rPr>
        <w:t>м</w:t>
      </w:r>
      <w:r w:rsidRPr="00EE5A0B">
        <w:rPr>
          <w:rFonts w:ascii="Times New Roman" w:hAnsi="Times New Roman"/>
          <w:sz w:val="24"/>
          <w:lang w:eastAsia="en-US"/>
        </w:rPr>
        <w:t xml:space="preserve"> в соответствии с международными стандартами и передовыми технологиями.</w:t>
      </w:r>
    </w:p>
    <w:p w14:paraId="17568040"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Контингент обучающихся техникума по состоянию на 01.09. 2023-2024 учебного года составил 1231 человек (389 совершеннолетних и 551 несовершеннолетних): 1047 девушек и </w:t>
      </w:r>
      <w:r w:rsidRPr="005D1F85">
        <w:rPr>
          <w:rFonts w:ascii="Times New Roman" w:hAnsi="Times New Roman"/>
          <w:color w:val="000000"/>
          <w:sz w:val="24"/>
          <w:lang w:eastAsia="en-US"/>
        </w:rPr>
        <w:lastRenderedPageBreak/>
        <w:t>167 юношей, из них на очном отделении ППКРС обучается 792 человека, а на отделении ПССЗ – обучается</w:t>
      </w:r>
      <w:r>
        <w:rPr>
          <w:rFonts w:ascii="Times New Roman" w:hAnsi="Times New Roman"/>
          <w:color w:val="000000"/>
          <w:sz w:val="24"/>
          <w:lang w:eastAsia="en-US"/>
        </w:rPr>
        <w:t xml:space="preserve"> </w:t>
      </w:r>
      <w:r w:rsidRPr="005D1F85">
        <w:rPr>
          <w:rFonts w:ascii="Times New Roman" w:hAnsi="Times New Roman"/>
          <w:color w:val="000000"/>
          <w:sz w:val="24"/>
          <w:lang w:eastAsia="en-US"/>
        </w:rPr>
        <w:t>439 человек</w:t>
      </w:r>
      <w:r>
        <w:rPr>
          <w:rFonts w:ascii="Times New Roman" w:hAnsi="Times New Roman"/>
          <w:color w:val="000000"/>
          <w:sz w:val="24"/>
          <w:lang w:eastAsia="en-US"/>
        </w:rPr>
        <w:t>.</w:t>
      </w:r>
    </w:p>
    <w:p w14:paraId="6C82D776"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Всего в образовательном учреждении обучается 50 человек, относящихся к социальной категории детей-сирот и детей, оставшихся без попечения родителей</w:t>
      </w:r>
      <w:r>
        <w:rPr>
          <w:rFonts w:ascii="Times New Roman" w:hAnsi="Times New Roman"/>
          <w:color w:val="000000"/>
          <w:sz w:val="24"/>
          <w:lang w:eastAsia="en-US"/>
        </w:rPr>
        <w:t xml:space="preserve">. </w:t>
      </w:r>
    </w:p>
    <w:p w14:paraId="7290BD41"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Количество обучающихся, относящихся к социальной категории детей - инвалидов составляет 17 человек. </w:t>
      </w:r>
    </w:p>
    <w:p w14:paraId="35B95C54" w14:textId="77777777" w:rsidR="005D1F85" w:rsidRPr="005D1F85"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Количество обучающихся из числа семей граждан, принимающих участие в специальной военной операции – 16 человек.</w:t>
      </w:r>
    </w:p>
    <w:p w14:paraId="2317C3C8" w14:textId="77777777" w:rsidR="005D1F85" w:rsidRPr="00EF062D" w:rsidRDefault="005D1F85" w:rsidP="00780571">
      <w:pPr>
        <w:spacing w:after="3" w:line="286" w:lineRule="auto"/>
        <w:ind w:left="284" w:right="-425"/>
        <w:jc w:val="both"/>
        <w:rPr>
          <w:rFonts w:ascii="Times New Roman" w:hAnsi="Times New Roman"/>
          <w:color w:val="000000"/>
          <w:sz w:val="24"/>
          <w:lang w:eastAsia="en-US"/>
        </w:rPr>
      </w:pPr>
      <w:r w:rsidRPr="005D1F85">
        <w:rPr>
          <w:rFonts w:ascii="Times New Roman" w:hAnsi="Times New Roman"/>
          <w:color w:val="000000"/>
          <w:sz w:val="24"/>
          <w:lang w:eastAsia="en-US"/>
        </w:rPr>
        <w:t>В многодетных семьях воспитываются 107 обучающихся, к категории представителей неполных семей относятся 244 обучающихся и в малообеспеченных семьях проживают 16 обучающихс</w:t>
      </w:r>
      <w:r>
        <w:rPr>
          <w:rFonts w:ascii="Times New Roman" w:hAnsi="Times New Roman"/>
          <w:color w:val="000000"/>
          <w:sz w:val="24"/>
          <w:lang w:eastAsia="en-US"/>
        </w:rPr>
        <w:t>я.</w:t>
      </w:r>
    </w:p>
    <w:p w14:paraId="61BE8B26" w14:textId="77777777" w:rsidR="00E863CA" w:rsidRDefault="00520B31" w:rsidP="00780571">
      <w:pPr>
        <w:spacing w:after="363" w:line="259" w:lineRule="auto"/>
        <w:ind w:left="197" w:right="-425" w:firstLine="370"/>
        <w:jc w:val="both"/>
        <w:rPr>
          <w:rFonts w:ascii="Times New Roman" w:hAnsi="Times New Roman"/>
          <w:color w:val="000000"/>
          <w:sz w:val="24"/>
          <w:lang w:eastAsia="en-US"/>
        </w:rPr>
      </w:pPr>
      <w:r w:rsidRPr="00E863CA">
        <w:rPr>
          <w:rFonts w:ascii="Times New Roman" w:hAnsi="Times New Roman"/>
          <w:color w:val="000000"/>
          <w:sz w:val="24"/>
          <w:lang w:eastAsia="en-US"/>
        </w:rPr>
        <w:t>О</w:t>
      </w:r>
      <w:r w:rsidR="00836115" w:rsidRPr="00E863CA">
        <w:rPr>
          <w:rFonts w:ascii="Times New Roman" w:hAnsi="Times New Roman"/>
          <w:color w:val="000000"/>
          <w:sz w:val="24"/>
          <w:lang w:eastAsia="en-US"/>
        </w:rPr>
        <w:t>рганизационно-правов</w:t>
      </w:r>
      <w:r w:rsidRPr="00E863CA">
        <w:rPr>
          <w:rFonts w:ascii="Times New Roman" w:hAnsi="Times New Roman"/>
          <w:color w:val="000000"/>
          <w:sz w:val="24"/>
          <w:lang w:eastAsia="en-US"/>
        </w:rPr>
        <w:t>ая</w:t>
      </w:r>
      <w:r w:rsidR="00836115" w:rsidRPr="00E863CA">
        <w:rPr>
          <w:rFonts w:ascii="Times New Roman" w:hAnsi="Times New Roman"/>
          <w:color w:val="000000"/>
          <w:sz w:val="24"/>
          <w:lang w:eastAsia="en-US"/>
        </w:rPr>
        <w:t xml:space="preserve"> форм</w:t>
      </w:r>
      <w:r w:rsidRPr="00E863CA">
        <w:rPr>
          <w:rFonts w:ascii="Times New Roman" w:hAnsi="Times New Roman"/>
          <w:color w:val="000000"/>
          <w:sz w:val="24"/>
          <w:lang w:eastAsia="en-US"/>
        </w:rPr>
        <w:t>а</w:t>
      </w:r>
      <w:r w:rsidR="00836115" w:rsidRPr="00E863CA">
        <w:rPr>
          <w:rFonts w:ascii="Times New Roman" w:hAnsi="Times New Roman"/>
          <w:color w:val="000000"/>
          <w:sz w:val="24"/>
          <w:lang w:eastAsia="en-US"/>
        </w:rPr>
        <w:t xml:space="preserve"> образовательной организации – государственное образовательное учреждение</w:t>
      </w:r>
      <w:r w:rsidR="00E863CA" w:rsidRPr="00E863CA">
        <w:rPr>
          <w:rFonts w:ascii="Times New Roman" w:hAnsi="Times New Roman"/>
          <w:color w:val="000000"/>
          <w:sz w:val="24"/>
          <w:lang w:eastAsia="en-US"/>
        </w:rPr>
        <w:t xml:space="preserve">. </w:t>
      </w:r>
      <w:r w:rsidR="00E863CA">
        <w:rPr>
          <w:rFonts w:ascii="Times New Roman" w:hAnsi="Times New Roman"/>
          <w:color w:val="000000"/>
          <w:sz w:val="24"/>
          <w:lang w:eastAsia="en-US"/>
        </w:rPr>
        <w:t>Н</w:t>
      </w:r>
      <w:r w:rsidR="00E863CA" w:rsidRPr="00E863CA">
        <w:rPr>
          <w:rFonts w:ascii="Times New Roman" w:hAnsi="Times New Roman"/>
          <w:color w:val="000000"/>
          <w:sz w:val="24"/>
          <w:lang w:eastAsia="en-US"/>
        </w:rPr>
        <w:t>аправленность реализуемых ФГОС СПО по профессиям/специальностям</w:t>
      </w:r>
      <w:r w:rsidR="00E863CA">
        <w:rPr>
          <w:rFonts w:ascii="Times New Roman" w:hAnsi="Times New Roman"/>
          <w:color w:val="000000"/>
          <w:sz w:val="24"/>
          <w:lang w:eastAsia="en-US"/>
        </w:rPr>
        <w:t>:</w:t>
      </w:r>
    </w:p>
    <w:p w14:paraId="65ED132F" w14:textId="06B37E68" w:rsidR="00EF062D" w:rsidRPr="00EE5A0B" w:rsidRDefault="00E863CA" w:rsidP="00780571">
      <w:pPr>
        <w:spacing w:after="363" w:line="259" w:lineRule="auto"/>
        <w:ind w:left="197" w:right="-425"/>
        <w:jc w:val="both"/>
        <w:rPr>
          <w:rFonts w:ascii="Times New Roman" w:hAnsi="Times New Roman"/>
          <w:sz w:val="24"/>
          <w:lang w:eastAsia="en-US"/>
        </w:rPr>
      </w:pPr>
      <w:r w:rsidRPr="00E863CA">
        <w:rPr>
          <w:rFonts w:ascii="Times New Roman" w:hAnsi="Times New Roman"/>
          <w:sz w:val="24"/>
          <w:lang w:eastAsia="en-US"/>
        </w:rPr>
        <w:t>54.01.20 Графический дизайнер</w:t>
      </w:r>
      <w:r>
        <w:rPr>
          <w:rFonts w:ascii="Times New Roman" w:hAnsi="Times New Roman"/>
          <w:sz w:val="24"/>
          <w:lang w:eastAsia="en-US"/>
        </w:rPr>
        <w:t xml:space="preserve">; </w:t>
      </w:r>
      <w:r w:rsidRPr="00E863CA">
        <w:rPr>
          <w:rFonts w:ascii="Times New Roman" w:hAnsi="Times New Roman"/>
          <w:sz w:val="24"/>
          <w:lang w:eastAsia="en-US"/>
        </w:rPr>
        <w:t>42.02.01 Реклама</w:t>
      </w:r>
      <w:r>
        <w:rPr>
          <w:rFonts w:ascii="Times New Roman" w:hAnsi="Times New Roman"/>
          <w:sz w:val="24"/>
          <w:lang w:eastAsia="en-US"/>
        </w:rPr>
        <w:t xml:space="preserve">; </w:t>
      </w:r>
      <w:r w:rsidRPr="00E863CA">
        <w:rPr>
          <w:rFonts w:ascii="Times New Roman" w:hAnsi="Times New Roman"/>
          <w:sz w:val="24"/>
          <w:lang w:eastAsia="en-US"/>
        </w:rPr>
        <w:t xml:space="preserve">54.02.01 </w:t>
      </w:r>
      <w:r w:rsidR="00EE5A0B">
        <w:rPr>
          <w:rFonts w:ascii="Times New Roman" w:hAnsi="Times New Roman"/>
          <w:sz w:val="24"/>
          <w:lang w:eastAsia="en-US"/>
        </w:rPr>
        <w:t>Д</w:t>
      </w:r>
      <w:r w:rsidRPr="00E863CA">
        <w:rPr>
          <w:rFonts w:ascii="Times New Roman" w:hAnsi="Times New Roman"/>
          <w:sz w:val="24"/>
          <w:lang w:eastAsia="en-US"/>
        </w:rPr>
        <w:t>изайн (по отраслям)</w:t>
      </w:r>
      <w:r>
        <w:rPr>
          <w:rFonts w:ascii="Times New Roman" w:hAnsi="Times New Roman"/>
          <w:sz w:val="24"/>
          <w:lang w:eastAsia="en-US"/>
        </w:rPr>
        <w:t xml:space="preserve">; </w:t>
      </w:r>
      <w:r w:rsidRPr="00E863CA">
        <w:rPr>
          <w:rFonts w:ascii="Times New Roman" w:hAnsi="Times New Roman"/>
          <w:sz w:val="24"/>
          <w:lang w:eastAsia="en-US"/>
        </w:rPr>
        <w:t>43.02.05 Флористика</w:t>
      </w:r>
      <w:r>
        <w:rPr>
          <w:rFonts w:ascii="Times New Roman" w:hAnsi="Times New Roman"/>
          <w:sz w:val="24"/>
          <w:lang w:eastAsia="en-US"/>
        </w:rPr>
        <w:t xml:space="preserve">; </w:t>
      </w:r>
      <w:r w:rsidRPr="00E863CA">
        <w:rPr>
          <w:rFonts w:ascii="Times New Roman" w:hAnsi="Times New Roman"/>
          <w:sz w:val="24"/>
          <w:lang w:eastAsia="en-US"/>
        </w:rPr>
        <w:t>43.02.13 Технология парикмахерского искусства</w:t>
      </w:r>
      <w:r>
        <w:rPr>
          <w:rFonts w:ascii="Times New Roman" w:hAnsi="Times New Roman"/>
          <w:sz w:val="24"/>
          <w:lang w:eastAsia="en-US"/>
        </w:rPr>
        <w:t xml:space="preserve">; </w:t>
      </w:r>
      <w:r w:rsidRPr="00E863CA">
        <w:rPr>
          <w:rFonts w:ascii="Times New Roman" w:hAnsi="Times New Roman"/>
          <w:sz w:val="24"/>
          <w:lang w:eastAsia="en-US"/>
        </w:rPr>
        <w:t>43.02.12</w:t>
      </w:r>
      <w:r>
        <w:rPr>
          <w:rFonts w:ascii="Times New Roman" w:hAnsi="Times New Roman"/>
          <w:sz w:val="24"/>
          <w:lang w:eastAsia="en-US"/>
        </w:rPr>
        <w:t xml:space="preserve"> </w:t>
      </w:r>
      <w:r w:rsidRPr="00E863CA">
        <w:rPr>
          <w:rFonts w:ascii="Times New Roman" w:hAnsi="Times New Roman"/>
          <w:sz w:val="24"/>
          <w:lang w:eastAsia="en-US"/>
        </w:rPr>
        <w:t>Технология эстетических услуг</w:t>
      </w:r>
      <w:r>
        <w:rPr>
          <w:rFonts w:ascii="Times New Roman" w:hAnsi="Times New Roman"/>
          <w:sz w:val="24"/>
          <w:lang w:eastAsia="en-US"/>
        </w:rPr>
        <w:t xml:space="preserve">; </w:t>
      </w:r>
      <w:r w:rsidRPr="00E863CA">
        <w:rPr>
          <w:rFonts w:ascii="Times New Roman" w:hAnsi="Times New Roman"/>
          <w:sz w:val="24"/>
          <w:lang w:eastAsia="en-US"/>
        </w:rPr>
        <w:t>43.02.17 Технология индустрии красоты</w:t>
      </w:r>
      <w:r>
        <w:rPr>
          <w:rFonts w:ascii="Times New Roman" w:hAnsi="Times New Roman"/>
          <w:sz w:val="24"/>
          <w:lang w:eastAsia="en-US"/>
        </w:rPr>
        <w:t xml:space="preserve">; </w:t>
      </w:r>
      <w:r w:rsidRPr="00E863CA">
        <w:rPr>
          <w:rFonts w:ascii="Times New Roman" w:hAnsi="Times New Roman"/>
          <w:sz w:val="24"/>
          <w:lang w:eastAsia="en-US"/>
        </w:rPr>
        <w:t>29.02.10</w:t>
      </w:r>
      <w:r w:rsidR="00CA1B25">
        <w:rPr>
          <w:rFonts w:ascii="Times New Roman" w:hAnsi="Times New Roman"/>
          <w:sz w:val="24"/>
          <w:lang w:eastAsia="en-US"/>
        </w:rPr>
        <w:t xml:space="preserve"> </w:t>
      </w:r>
      <w:r w:rsidR="00CA1B25" w:rsidRPr="00CA1B25">
        <w:rPr>
          <w:rFonts w:ascii="Times New Roman" w:hAnsi="Times New Roman"/>
          <w:sz w:val="24"/>
          <w:lang w:eastAsia="en-US"/>
        </w:rPr>
        <w:t>Конструирование, моделирование и технология изделий легкой промышленности» (по видам)</w:t>
      </w:r>
      <w:r w:rsidR="00EE5A0B">
        <w:rPr>
          <w:rFonts w:ascii="Times New Roman" w:hAnsi="Times New Roman"/>
          <w:sz w:val="24"/>
          <w:lang w:eastAsia="en-US"/>
        </w:rPr>
        <w:t xml:space="preserve">; </w:t>
      </w:r>
      <w:r w:rsidRPr="00E863CA">
        <w:rPr>
          <w:rFonts w:ascii="Times New Roman" w:hAnsi="Times New Roman"/>
          <w:sz w:val="24"/>
          <w:lang w:eastAsia="en-US"/>
        </w:rPr>
        <w:t>10.02.05 Обеспечение информационной безопасности автоматизированных систем</w:t>
      </w:r>
    </w:p>
    <w:p w14:paraId="5305DEDF" w14:textId="77777777" w:rsidR="00EF062D" w:rsidRPr="00EF062D" w:rsidRDefault="00EF062D" w:rsidP="00780571">
      <w:pPr>
        <w:spacing w:after="334" w:line="264" w:lineRule="auto"/>
        <w:ind w:left="36" w:right="-425" w:firstLine="4"/>
        <w:jc w:val="both"/>
        <w:rPr>
          <w:rFonts w:ascii="Times New Roman" w:hAnsi="Times New Roman"/>
          <w:color w:val="000000"/>
          <w:sz w:val="24"/>
          <w:lang w:eastAsia="en-US"/>
        </w:rPr>
      </w:pPr>
      <w:r w:rsidRPr="00EF062D">
        <w:rPr>
          <w:rFonts w:ascii="Times New Roman" w:hAnsi="Times New Roman"/>
          <w:b/>
          <w:bCs/>
          <w:color w:val="000000"/>
          <w:sz w:val="26"/>
          <w:lang w:eastAsia="en-US"/>
        </w:rPr>
        <w:t xml:space="preserve">2.2. </w:t>
      </w:r>
      <w:r w:rsidRPr="00EF062D">
        <w:rPr>
          <w:rFonts w:ascii="Times New Roman" w:hAnsi="Times New Roman"/>
          <w:b/>
          <w:bCs/>
          <w:color w:val="000000"/>
          <w:sz w:val="24"/>
          <w:szCs w:val="24"/>
          <w:lang w:eastAsia="en-US"/>
        </w:rPr>
        <w:t>Воспитательные модули: виды, формы, содержание воспитательной деятельности.</w:t>
      </w:r>
    </w:p>
    <w:p w14:paraId="2343E0F6"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«Образовательная деятельность»</w:t>
      </w:r>
    </w:p>
    <w:p w14:paraId="7E1A0FEF" w14:textId="77777777" w:rsidR="00EF062D" w:rsidRPr="00EF062D" w:rsidRDefault="00EF062D" w:rsidP="00780571">
      <w:pPr>
        <w:spacing w:after="32"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образовательной деятельности предусматривает</w:t>
      </w:r>
      <w:r w:rsidR="00BD0063">
        <w:rPr>
          <w:rFonts w:ascii="Times New Roman" w:hAnsi="Times New Roman"/>
          <w:i/>
          <w:iCs/>
          <w:noProof/>
          <w:color w:val="000000"/>
          <w:sz w:val="24"/>
        </w:rPr>
        <w:drawing>
          <wp:inline distT="0" distB="0" distL="0" distR="0" wp14:anchorId="131F806F" wp14:editId="3A8EEFF3">
            <wp:extent cx="31750" cy="76200"/>
            <wp:effectExtent l="0" t="0" r="0" b="0"/>
            <wp:docPr id="13" name="Picture 96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5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750" cy="76200"/>
                    </a:xfrm>
                    <a:prstGeom prst="rect">
                      <a:avLst/>
                    </a:prstGeom>
                    <a:noFill/>
                    <a:ln>
                      <a:noFill/>
                    </a:ln>
                  </pic:spPr>
                </pic:pic>
              </a:graphicData>
            </a:graphic>
          </wp:inline>
        </w:drawing>
      </w:r>
    </w:p>
    <w:p w14:paraId="48E24A78"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w:t>
      </w:r>
    </w:p>
    <w:p w14:paraId="2C4FC72B" w14:textId="77777777" w:rsidR="00EF062D" w:rsidRPr="00EF062D" w:rsidRDefault="00EF062D" w:rsidP="00780571">
      <w:pPr>
        <w:spacing w:after="38"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w:t>
      </w:r>
    </w:p>
    <w:p w14:paraId="0B9893D7" w14:textId="77777777" w:rsidR="00EF062D" w:rsidRPr="00EF062D" w:rsidRDefault="00EF062D" w:rsidP="00780571">
      <w:pPr>
        <w:spacing w:after="51"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p w14:paraId="776C6310" w14:textId="77777777" w:rsidR="00EF062D" w:rsidRDefault="00EF062D" w:rsidP="00780571">
      <w:pPr>
        <w:spacing w:after="51"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r w:rsidR="00BD0063">
        <w:rPr>
          <w:rFonts w:ascii="Times New Roman" w:hAnsi="Times New Roman"/>
          <w:noProof/>
          <w:color w:val="000000"/>
          <w:sz w:val="24"/>
        </w:rPr>
        <w:drawing>
          <wp:inline distT="0" distB="0" distL="0" distR="0" wp14:anchorId="18981E03" wp14:editId="1EC41FAD">
            <wp:extent cx="12700" cy="38100"/>
            <wp:effectExtent l="0" t="0" r="6350" b="0"/>
            <wp:docPr id="14" name="Picture 96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700" cy="38100"/>
                    </a:xfrm>
                    <a:prstGeom prst="rect">
                      <a:avLst/>
                    </a:prstGeom>
                    <a:noFill/>
                    <a:ln>
                      <a:noFill/>
                    </a:ln>
                  </pic:spPr>
                </pic:pic>
              </a:graphicData>
            </a:graphic>
          </wp:inline>
        </w:drawing>
      </w:r>
    </w:p>
    <w:p w14:paraId="1421535A" w14:textId="77777777" w:rsidR="001D41D2" w:rsidRPr="00EF062D" w:rsidRDefault="001D41D2" w:rsidP="00780571">
      <w:pPr>
        <w:spacing w:after="51" w:line="271" w:lineRule="auto"/>
        <w:ind w:left="64" w:right="-425" w:firstLine="710"/>
        <w:jc w:val="both"/>
        <w:rPr>
          <w:rFonts w:ascii="Times New Roman" w:hAnsi="Times New Roman"/>
          <w:color w:val="000000"/>
          <w:sz w:val="24"/>
          <w:lang w:eastAsia="en-US"/>
        </w:rPr>
      </w:pPr>
      <w:r w:rsidRPr="001D41D2">
        <w:rPr>
          <w:rFonts w:ascii="Times New Roman" w:hAnsi="Times New Roman"/>
          <w:color w:val="000000"/>
          <w:sz w:val="24"/>
          <w:lang w:eastAsia="en-US"/>
        </w:rPr>
        <w:t>- 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w:t>
      </w:r>
      <w:r>
        <w:rPr>
          <w:rFonts w:ascii="Times New Roman" w:hAnsi="Times New Roman"/>
          <w:color w:val="000000"/>
          <w:sz w:val="24"/>
          <w:lang w:eastAsia="en-US"/>
        </w:rPr>
        <w:t>-</w:t>
      </w:r>
      <w:r w:rsidRPr="001D41D2">
        <w:rPr>
          <w:rFonts w:ascii="Times New Roman" w:hAnsi="Times New Roman"/>
          <w:color w:val="000000"/>
          <w:sz w:val="24"/>
          <w:lang w:eastAsia="en-US"/>
        </w:rPr>
        <w:t>культурной, туристско-краеведческой, спортивно</w:t>
      </w:r>
      <w:r>
        <w:rPr>
          <w:rFonts w:ascii="Times New Roman" w:hAnsi="Times New Roman"/>
          <w:color w:val="000000"/>
          <w:sz w:val="24"/>
          <w:lang w:eastAsia="en-US"/>
        </w:rPr>
        <w:t>-</w:t>
      </w:r>
      <w:r w:rsidRPr="001D41D2">
        <w:rPr>
          <w:rFonts w:ascii="Times New Roman" w:hAnsi="Times New Roman"/>
          <w:color w:val="000000"/>
          <w:sz w:val="24"/>
          <w:lang w:eastAsia="en-US"/>
        </w:rPr>
        <w:t>оздоровительной, худо</w:t>
      </w:r>
      <w:r w:rsidRPr="001D41D2">
        <w:rPr>
          <w:rFonts w:ascii="Times New Roman" w:hAnsi="Times New Roman"/>
          <w:color w:val="000000"/>
          <w:sz w:val="24"/>
          <w:lang w:eastAsia="en-US"/>
        </w:rPr>
        <w:lastRenderedPageBreak/>
        <w:t>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p w14:paraId="5D8764F5" w14:textId="77777777" w:rsidR="00EF062D" w:rsidRDefault="00EF062D" w:rsidP="00780571">
      <w:pPr>
        <w:spacing w:after="2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и проведение экскурсий (в музеи, картинные галереи, технопарки, на предприятия и др.), экспедиций, походов.</w:t>
      </w:r>
    </w:p>
    <w:p w14:paraId="2E38ECDD" w14:textId="77777777" w:rsidR="00D4100D" w:rsidRPr="00EF062D" w:rsidRDefault="00D4100D" w:rsidP="00780571">
      <w:pPr>
        <w:spacing w:after="26" w:line="271" w:lineRule="auto"/>
        <w:ind w:left="64" w:right="-425" w:firstLine="710"/>
        <w:jc w:val="both"/>
        <w:rPr>
          <w:rFonts w:ascii="Times New Roman" w:hAnsi="Times New Roman"/>
          <w:color w:val="000000"/>
          <w:sz w:val="24"/>
          <w:lang w:eastAsia="en-US"/>
        </w:rPr>
      </w:pPr>
    </w:p>
    <w:p w14:paraId="58E3964D" w14:textId="77777777" w:rsidR="00EF062D" w:rsidRPr="00EF062D" w:rsidRDefault="00EF062D" w:rsidP="00780571">
      <w:pPr>
        <w:spacing w:after="4" w:line="264" w:lineRule="auto"/>
        <w:ind w:right="-425"/>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«Кураторство»</w:t>
      </w:r>
    </w:p>
    <w:p w14:paraId="2E09F4C5" w14:textId="77777777" w:rsidR="00EF062D" w:rsidRPr="00EF062D" w:rsidRDefault="00EF062D" w:rsidP="00780571">
      <w:pPr>
        <w:spacing w:after="4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кураторства как особого вида </w:t>
      </w:r>
      <w:r w:rsidR="00BD0063">
        <w:rPr>
          <w:rFonts w:ascii="Times New Roman" w:hAnsi="Times New Roman"/>
          <w:noProof/>
          <w:color w:val="000000"/>
          <w:sz w:val="24"/>
        </w:rPr>
        <w:drawing>
          <wp:inline distT="0" distB="0" distL="0" distR="0" wp14:anchorId="64FFE75E" wp14:editId="485BF1D7">
            <wp:extent cx="12700" cy="12700"/>
            <wp:effectExtent l="0" t="0" r="0" b="0"/>
            <wp:docPr id="16" name="Picture 2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0A59A624" wp14:editId="2C476F2C">
            <wp:extent cx="12700" cy="76200"/>
            <wp:effectExtent l="0" t="0" r="6350" b="0"/>
            <wp:docPr id="17" name="Picture 9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700" cy="76200"/>
                    </a:xfrm>
                    <a:prstGeom prst="rect">
                      <a:avLst/>
                    </a:prstGeom>
                    <a:noFill/>
                    <a:ln>
                      <a:noFill/>
                    </a:ln>
                  </pic:spPr>
                </pic:pic>
              </a:graphicData>
            </a:graphic>
          </wp:inline>
        </w:drawing>
      </w:r>
      <w:r w:rsidRPr="00EF062D">
        <w:rPr>
          <w:rFonts w:ascii="Times New Roman" w:hAnsi="Times New Roman"/>
          <w:color w:val="000000"/>
          <w:sz w:val="24"/>
          <w:lang w:eastAsia="en-US"/>
        </w:rPr>
        <w:t xml:space="preserve">педагогической деятельности, направленной в первую очередь на решение задач воспитания </w:t>
      </w:r>
      <w:r w:rsidR="00BD0063">
        <w:rPr>
          <w:rFonts w:ascii="Times New Roman" w:hAnsi="Times New Roman"/>
          <w:noProof/>
          <w:color w:val="000000"/>
          <w:sz w:val="24"/>
        </w:rPr>
        <w:drawing>
          <wp:inline distT="0" distB="0" distL="0" distR="0" wp14:anchorId="4B80B863" wp14:editId="242E79CB">
            <wp:extent cx="12700" cy="12700"/>
            <wp:effectExtent l="0" t="0" r="0" b="0"/>
            <wp:docPr id="18" name="Picture 27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и социализации обучающихся, предусматривает:</w:t>
      </w:r>
    </w:p>
    <w:p w14:paraId="4EFFF984" w14:textId="77777777" w:rsidR="00EF062D" w:rsidRPr="00EF062D" w:rsidRDefault="00BD0063" w:rsidP="00780571">
      <w:pPr>
        <w:spacing w:after="41" w:line="271" w:lineRule="auto"/>
        <w:ind w:left="64" w:right="-425" w:firstLine="710"/>
        <w:jc w:val="both"/>
        <w:rPr>
          <w:rFonts w:ascii="Times New Roman" w:hAnsi="Times New Roman"/>
          <w:color w:val="000000"/>
          <w:sz w:val="24"/>
          <w:lang w:eastAsia="en-US"/>
        </w:rPr>
      </w:pPr>
      <w:r>
        <w:rPr>
          <w:rFonts w:ascii="Times New Roman" w:hAnsi="Times New Roman"/>
          <w:noProof/>
          <w:color w:val="000000"/>
          <w:sz w:val="24"/>
        </w:rPr>
        <w:drawing>
          <wp:inline distT="0" distB="0" distL="0" distR="0" wp14:anchorId="260333B2" wp14:editId="63E2EA0F">
            <wp:extent cx="12700" cy="12700"/>
            <wp:effectExtent l="0" t="0" r="0" b="0"/>
            <wp:docPr id="19" name="Picture 27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 xml:space="preserve">— организацию социально-значимых совместных проектов, отвечающих потребностям обучающихся, дающих возможности для их самореализации, установления и укрепления </w:t>
      </w:r>
      <w:r>
        <w:rPr>
          <w:rFonts w:ascii="Times New Roman" w:hAnsi="Times New Roman"/>
          <w:noProof/>
          <w:color w:val="000000"/>
          <w:sz w:val="24"/>
        </w:rPr>
        <w:drawing>
          <wp:inline distT="0" distB="0" distL="0" distR="0" wp14:anchorId="133A3CB6" wp14:editId="3C37BDE0">
            <wp:extent cx="12700" cy="12700"/>
            <wp:effectExtent l="0" t="0" r="0" b="0"/>
            <wp:docPr id="20" name="Picture 27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color w:val="000000"/>
          <w:sz w:val="24"/>
          <w:lang w:eastAsia="en-US"/>
        </w:rPr>
        <w:t>доверительных отношений внутри учебной группы и между группой и куратором;</w:t>
      </w:r>
    </w:p>
    <w:p w14:paraId="4D140F86" w14:textId="77777777" w:rsidR="00EF062D" w:rsidRPr="00EF062D" w:rsidRDefault="00EF062D" w:rsidP="00780571">
      <w:pPr>
        <w:spacing w:after="49"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сплочение коллектива группы через игры и тренинги на командообразование, </w:t>
      </w:r>
      <w:r w:rsidR="00BD0063">
        <w:rPr>
          <w:rFonts w:ascii="Times New Roman" w:hAnsi="Times New Roman"/>
          <w:noProof/>
          <w:color w:val="000000"/>
          <w:sz w:val="24"/>
        </w:rPr>
        <w:drawing>
          <wp:inline distT="0" distB="0" distL="0" distR="0" wp14:anchorId="417C1736" wp14:editId="50934E7B">
            <wp:extent cx="12700" cy="12700"/>
            <wp:effectExtent l="0" t="0" r="0" b="0"/>
            <wp:docPr id="21" name="Picture 27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3E3692AF" wp14:editId="4EA620C9">
            <wp:extent cx="12700" cy="19050"/>
            <wp:effectExtent l="0" t="0" r="0" b="0"/>
            <wp:docPr id="22" name="Picture 96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r w:rsidRPr="00EF062D">
        <w:rPr>
          <w:rFonts w:ascii="Times New Roman" w:hAnsi="Times New Roman"/>
          <w:color w:val="000000"/>
          <w:sz w:val="24"/>
          <w:lang w:eastAsia="en-US"/>
        </w:rPr>
        <w:t>походы, экскурсии, празднования дней рождения, тематические вечера и т. п.;</w:t>
      </w:r>
    </w:p>
    <w:p w14:paraId="15A467F7" w14:textId="77777777" w:rsidR="00EF062D" w:rsidRPr="00EF062D" w:rsidRDefault="00EF062D" w:rsidP="00780571">
      <w:pPr>
        <w:spacing w:after="33"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r w:rsidR="00BD0063">
        <w:rPr>
          <w:rFonts w:ascii="Times New Roman" w:hAnsi="Times New Roman"/>
          <w:noProof/>
          <w:color w:val="000000"/>
          <w:sz w:val="24"/>
        </w:rPr>
        <w:drawing>
          <wp:inline distT="0" distB="0" distL="0" distR="0" wp14:anchorId="5644975C" wp14:editId="206F842F">
            <wp:extent cx="12700" cy="12700"/>
            <wp:effectExtent l="0" t="0" r="0" b="0"/>
            <wp:docPr id="23" name="Picture 27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F3531DD" w14:textId="77777777" w:rsidR="00EF062D" w:rsidRPr="00EF062D" w:rsidRDefault="00EF062D" w:rsidP="00780571">
      <w:pPr>
        <w:spacing w:after="33"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p w14:paraId="16C6E1E6" w14:textId="77777777" w:rsidR="00EF062D" w:rsidRDefault="00EF062D" w:rsidP="00780571">
      <w:pPr>
        <w:spacing w:after="40"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w:t>
      </w:r>
      <w:r w:rsidR="00B4032C">
        <w:rPr>
          <w:rFonts w:ascii="Times New Roman" w:hAnsi="Times New Roman"/>
          <w:color w:val="000000"/>
          <w:sz w:val="24"/>
          <w:lang w:eastAsia="en-US"/>
        </w:rPr>
        <w:t xml:space="preserve"> </w:t>
      </w:r>
      <w:r w:rsidRPr="00EF062D">
        <w:rPr>
          <w:rFonts w:ascii="Times New Roman" w:hAnsi="Times New Roman"/>
          <w:color w:val="000000"/>
          <w:sz w:val="24"/>
          <w:lang w:eastAsia="en-US"/>
        </w:rPr>
        <w:t>планирование, подготовку и проведение праздников, фестивалей, конкурсов, соревнований и т. д. с обучающимися.</w:t>
      </w:r>
    </w:p>
    <w:p w14:paraId="66D4FCA2" w14:textId="77777777" w:rsidR="001D41D2" w:rsidRPr="001D41D2" w:rsidRDefault="001D41D2" w:rsidP="00780571">
      <w:pPr>
        <w:spacing w:after="40" w:line="271" w:lineRule="auto"/>
        <w:ind w:left="64" w:right="-425" w:firstLine="710"/>
        <w:jc w:val="both"/>
        <w:rPr>
          <w:rFonts w:ascii="Times New Roman" w:hAnsi="Times New Roman"/>
          <w:color w:val="000000"/>
          <w:sz w:val="24"/>
          <w:lang w:eastAsia="en-US"/>
        </w:rPr>
      </w:pPr>
    </w:p>
    <w:p w14:paraId="13ECC904"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«Наставничество»</w:t>
      </w:r>
    </w:p>
    <w:p w14:paraId="7DE86316"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наставничества как универсальной технологии передачи опыта и знаний предусмат</w:t>
      </w:r>
      <w:r w:rsidR="002F5539">
        <w:rPr>
          <w:rFonts w:ascii="Times New Roman" w:hAnsi="Times New Roman"/>
          <w:color w:val="000000"/>
          <w:sz w:val="24"/>
          <w:lang w:eastAsia="en-US"/>
        </w:rPr>
        <w:t>ривает</w:t>
      </w:r>
      <w:r w:rsidRPr="00EF062D">
        <w:rPr>
          <w:rFonts w:ascii="Times New Roman" w:hAnsi="Times New Roman"/>
          <w:color w:val="000000"/>
          <w:sz w:val="24"/>
          <w:lang w:eastAsia="en-US"/>
        </w:rPr>
        <w:t>:</w:t>
      </w:r>
    </w:p>
    <w:p w14:paraId="572E2B84" w14:textId="77777777" w:rsidR="00EF062D" w:rsidRPr="00EF062D" w:rsidRDefault="00EF062D" w:rsidP="00780571">
      <w:pPr>
        <w:numPr>
          <w:ilvl w:val="0"/>
          <w:numId w:val="13"/>
        </w:numPr>
        <w:spacing w:after="4" w:line="271" w:lineRule="auto"/>
        <w:ind w:right="-425"/>
        <w:jc w:val="both"/>
        <w:rPr>
          <w:rFonts w:ascii="Times New Roman" w:hAnsi="Times New Roman"/>
          <w:color w:val="000000"/>
          <w:sz w:val="24"/>
          <w:lang w:val="en-US" w:eastAsia="en-US"/>
        </w:rPr>
      </w:pPr>
      <w:r w:rsidRPr="00EF062D">
        <w:rPr>
          <w:rFonts w:ascii="Times New Roman" w:hAnsi="Times New Roman"/>
          <w:color w:val="000000"/>
          <w:sz w:val="24"/>
          <w:lang w:val="en-US" w:eastAsia="en-US"/>
        </w:rPr>
        <w:t>разработку программы наставничества;</w:t>
      </w:r>
    </w:p>
    <w:p w14:paraId="21484FC8" w14:textId="77777777" w:rsidR="00EF062D" w:rsidRPr="00EF062D" w:rsidRDefault="00EF062D" w:rsidP="00780571">
      <w:pPr>
        <w:numPr>
          <w:ilvl w:val="0"/>
          <w:numId w:val="13"/>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содействие осознанному выбору оптимальной образовательной траектории, в том числе для обучающихся с особыми потребностями (детей с О</w:t>
      </w:r>
      <w:r w:rsidR="00B4032C">
        <w:rPr>
          <w:rFonts w:ascii="Times New Roman" w:hAnsi="Times New Roman"/>
          <w:color w:val="000000"/>
          <w:sz w:val="24"/>
          <w:lang w:eastAsia="en-US"/>
        </w:rPr>
        <w:t>ВЗ</w:t>
      </w:r>
      <w:r w:rsidRPr="00EF062D">
        <w:rPr>
          <w:rFonts w:ascii="Times New Roman" w:hAnsi="Times New Roman"/>
          <w:color w:val="000000"/>
          <w:sz w:val="24"/>
          <w:lang w:eastAsia="en-US"/>
        </w:rPr>
        <w:t>, одаренных, обучающихся, находящихся в трудной жизненной ситуации);</w:t>
      </w:r>
    </w:p>
    <w:p w14:paraId="6E29638D" w14:textId="77777777" w:rsidR="00EF062D" w:rsidRPr="00EF062D" w:rsidRDefault="00EF062D" w:rsidP="00780571">
      <w:pPr>
        <w:numPr>
          <w:ilvl w:val="0"/>
          <w:numId w:val="13"/>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p w14:paraId="44DD0565" w14:textId="77777777" w:rsidR="00EF062D" w:rsidRPr="00EF062D" w:rsidRDefault="00EF062D" w:rsidP="00780571">
      <w:pPr>
        <w:numPr>
          <w:ilvl w:val="0"/>
          <w:numId w:val="13"/>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определение инструментов оценки эффективности мероприятий по адаптации и стажировке наставляемого;</w:t>
      </w:r>
    </w:p>
    <w:p w14:paraId="6E24C031" w14:textId="77777777" w:rsidR="00EF062D" w:rsidRDefault="00BD0063" w:rsidP="00780571">
      <w:pPr>
        <w:numPr>
          <w:ilvl w:val="0"/>
          <w:numId w:val="13"/>
        </w:numPr>
        <w:spacing w:after="4" w:line="271" w:lineRule="auto"/>
        <w:ind w:right="-425"/>
        <w:jc w:val="both"/>
        <w:rPr>
          <w:rFonts w:ascii="Times New Roman" w:hAnsi="Times New Roman"/>
          <w:color w:val="000000"/>
          <w:sz w:val="24"/>
          <w:lang w:eastAsia="en-US"/>
        </w:rPr>
      </w:pPr>
      <w:r>
        <w:rPr>
          <w:rFonts w:ascii="Times New Roman" w:hAnsi="Times New Roman"/>
          <w:noProof/>
          <w:color w:val="000000"/>
          <w:sz w:val="24"/>
        </w:rPr>
        <w:drawing>
          <wp:anchor distT="0" distB="0" distL="114300" distR="114300" simplePos="0" relativeHeight="251651072" behindDoc="0" locked="0" layoutInCell="1" allowOverlap="0" wp14:anchorId="712EB7CB" wp14:editId="284DD3D8">
            <wp:simplePos x="0" y="0"/>
            <wp:positionH relativeFrom="page">
              <wp:posOffset>7283450</wp:posOffset>
            </wp:positionH>
            <wp:positionV relativeFrom="page">
              <wp:posOffset>8335010</wp:posOffset>
            </wp:positionV>
            <wp:extent cx="13970" cy="18415"/>
            <wp:effectExtent l="0" t="0" r="0" b="0"/>
            <wp:wrapSquare wrapText="bothSides"/>
            <wp:docPr id="70" name="Picture 29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8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2096" behindDoc="0" locked="0" layoutInCell="1" allowOverlap="0" wp14:anchorId="4CC4CAED" wp14:editId="34A9CE8C">
            <wp:simplePos x="0" y="0"/>
            <wp:positionH relativeFrom="page">
              <wp:posOffset>7296785</wp:posOffset>
            </wp:positionH>
            <wp:positionV relativeFrom="page">
              <wp:posOffset>1485900</wp:posOffset>
            </wp:positionV>
            <wp:extent cx="4445" cy="4445"/>
            <wp:effectExtent l="0" t="0" r="0" b="0"/>
            <wp:wrapSquare wrapText="bothSides"/>
            <wp:docPr id="69" name="Picture 29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3120" behindDoc="0" locked="0" layoutInCell="1" allowOverlap="0" wp14:anchorId="7165B2A3" wp14:editId="658318FD">
            <wp:simplePos x="0" y="0"/>
            <wp:positionH relativeFrom="page">
              <wp:posOffset>7306310</wp:posOffset>
            </wp:positionH>
            <wp:positionV relativeFrom="page">
              <wp:posOffset>1490345</wp:posOffset>
            </wp:positionV>
            <wp:extent cx="8890" cy="36830"/>
            <wp:effectExtent l="0" t="0" r="10160" b="0"/>
            <wp:wrapSquare wrapText="bothSides"/>
            <wp:docPr id="68" name="Picture 29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890" cy="3683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4144" behindDoc="0" locked="0" layoutInCell="1" allowOverlap="0" wp14:anchorId="716292D3" wp14:editId="6DA79E96">
            <wp:simplePos x="0" y="0"/>
            <wp:positionH relativeFrom="page">
              <wp:posOffset>7319645</wp:posOffset>
            </wp:positionH>
            <wp:positionV relativeFrom="page">
              <wp:posOffset>1499870</wp:posOffset>
            </wp:positionV>
            <wp:extent cx="4445" cy="4445"/>
            <wp:effectExtent l="0" t="0" r="0" b="0"/>
            <wp:wrapSquare wrapText="bothSides"/>
            <wp:docPr id="67" name="Picture 29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5168" behindDoc="0" locked="0" layoutInCell="1" allowOverlap="0" wp14:anchorId="527BDD19" wp14:editId="74DDE49E">
            <wp:simplePos x="0" y="0"/>
            <wp:positionH relativeFrom="page">
              <wp:posOffset>7287895</wp:posOffset>
            </wp:positionH>
            <wp:positionV relativeFrom="page">
              <wp:posOffset>4919345</wp:posOffset>
            </wp:positionV>
            <wp:extent cx="13970" cy="18415"/>
            <wp:effectExtent l="0" t="0" r="0" b="0"/>
            <wp:wrapSquare wrapText="bothSides"/>
            <wp:docPr id="66" name="Picture 29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color w:val="000000"/>
          <w:sz w:val="24"/>
        </w:rPr>
        <w:drawing>
          <wp:anchor distT="0" distB="0" distL="114300" distR="114300" simplePos="0" relativeHeight="251656192" behindDoc="0" locked="0" layoutInCell="1" allowOverlap="0" wp14:anchorId="7F9867BF" wp14:editId="14D10F63">
            <wp:simplePos x="0" y="0"/>
            <wp:positionH relativeFrom="page">
              <wp:posOffset>7306310</wp:posOffset>
            </wp:positionH>
            <wp:positionV relativeFrom="page">
              <wp:posOffset>4933315</wp:posOffset>
            </wp:positionV>
            <wp:extent cx="4445" cy="4445"/>
            <wp:effectExtent l="0" t="0" r="0" b="0"/>
            <wp:wrapSquare wrapText="bothSides"/>
            <wp:docPr id="65" name="Picture 29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EF062D">
        <w:rPr>
          <w:rFonts w:ascii="Times New Roman" w:hAnsi="Times New Roman"/>
          <w:color w:val="000000"/>
          <w:sz w:val="24"/>
          <w:lang w:eastAsia="en-US"/>
        </w:rPr>
        <w:t>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p w14:paraId="12EE031A" w14:textId="77777777" w:rsidR="001D41D2" w:rsidRPr="001D41D2" w:rsidRDefault="001D41D2" w:rsidP="00780571">
      <w:pPr>
        <w:spacing w:after="4" w:line="271" w:lineRule="auto"/>
        <w:ind w:left="64" w:right="-425"/>
        <w:jc w:val="both"/>
        <w:rPr>
          <w:rFonts w:ascii="Times New Roman" w:hAnsi="Times New Roman"/>
          <w:color w:val="000000"/>
          <w:sz w:val="24"/>
          <w:lang w:eastAsia="en-US"/>
        </w:rPr>
      </w:pPr>
    </w:p>
    <w:p w14:paraId="4FF9B41E"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«Основные воспитательные мероприятия»</w:t>
      </w:r>
    </w:p>
    <w:p w14:paraId="397FBB2A" w14:textId="77777777" w:rsidR="00EF062D" w:rsidRPr="00EF062D" w:rsidRDefault="00EF062D" w:rsidP="00780571">
      <w:pPr>
        <w:spacing w:after="35"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основных воспитательных мероприятий предусматривае</w:t>
      </w:r>
      <w:r w:rsidR="002F5539">
        <w:rPr>
          <w:rFonts w:ascii="Times New Roman" w:hAnsi="Times New Roman"/>
          <w:color w:val="000000"/>
          <w:sz w:val="24"/>
          <w:lang w:eastAsia="en-US"/>
        </w:rPr>
        <w:t>т</w:t>
      </w:r>
      <w:r w:rsidRPr="00EF062D">
        <w:rPr>
          <w:rFonts w:ascii="Times New Roman" w:hAnsi="Times New Roman"/>
          <w:color w:val="000000"/>
          <w:sz w:val="24"/>
          <w:lang w:eastAsia="en-US"/>
        </w:rPr>
        <w:t>:</w:t>
      </w:r>
    </w:p>
    <w:p w14:paraId="743C130C" w14:textId="77777777" w:rsidR="00EF062D" w:rsidRPr="00EF062D" w:rsidRDefault="00EF062D" w:rsidP="00780571">
      <w:pPr>
        <w:spacing w:after="29"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 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p w14:paraId="3FB39691" w14:textId="77777777" w:rsidR="00EF062D" w:rsidRPr="00EF062D" w:rsidRDefault="00EF062D" w:rsidP="00780571">
      <w:pPr>
        <w:spacing w:after="3" w:line="286" w:lineRule="auto"/>
        <w:ind w:left="43"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проведение торжественных мероприятий, связанных с завершением образования, </w:t>
      </w:r>
      <w:r w:rsidR="00BD0063">
        <w:rPr>
          <w:rFonts w:ascii="Times New Roman" w:hAnsi="Times New Roman"/>
          <w:noProof/>
          <w:color w:val="000000"/>
          <w:sz w:val="24"/>
        </w:rPr>
        <w:drawing>
          <wp:inline distT="0" distB="0" distL="0" distR="0" wp14:anchorId="33480C54" wp14:editId="6E0DB14E">
            <wp:extent cx="12700" cy="12700"/>
            <wp:effectExtent l="0" t="0" r="0" b="0"/>
            <wp:docPr id="26" name="Picture 29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7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переходом на следующий курс, а также совместных мероприятий с организациями партнерами, направленных на знакомство и приобщение к корпоративной культуре предприятия, организации;</w:t>
      </w:r>
    </w:p>
    <w:p w14:paraId="67A3FF08" w14:textId="77777777" w:rsidR="00EF062D" w:rsidRPr="00EF062D" w:rsidRDefault="00EF062D" w:rsidP="00780571">
      <w:pPr>
        <w:spacing w:after="3" w:line="286" w:lineRule="auto"/>
        <w:ind w:left="43"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p w14:paraId="3C4AFEF1" w14:textId="426FA3F6" w:rsidR="002F5539" w:rsidRPr="002F5539" w:rsidRDefault="00EF062D" w:rsidP="00027EA0">
      <w:pPr>
        <w:spacing w:after="3" w:line="286" w:lineRule="auto"/>
        <w:ind w:left="43"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w:t>
      </w:r>
      <w:r w:rsidR="002F5539">
        <w:rPr>
          <w:rFonts w:ascii="Times New Roman" w:hAnsi="Times New Roman"/>
          <w:color w:val="000000"/>
          <w:sz w:val="24"/>
          <w:lang w:eastAsia="en-US"/>
        </w:rPr>
        <w:t>ности и т. д.)</w:t>
      </w:r>
    </w:p>
    <w:p w14:paraId="24234376"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«Организация предметно-пространственной среды»</w:t>
      </w:r>
    </w:p>
    <w:p w14:paraId="77DFCC86" w14:textId="77777777" w:rsidR="00EF062D" w:rsidRPr="00EF062D" w:rsidRDefault="00EF062D" w:rsidP="00780571">
      <w:pPr>
        <w:spacing w:after="4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её созданию, поддержанию, использованию в воспита</w:t>
      </w:r>
      <w:r w:rsidR="002F5539">
        <w:rPr>
          <w:rFonts w:ascii="Times New Roman" w:hAnsi="Times New Roman"/>
          <w:color w:val="000000"/>
          <w:sz w:val="24"/>
          <w:lang w:eastAsia="en-US"/>
        </w:rPr>
        <w:t>нии</w:t>
      </w:r>
      <w:r w:rsidRPr="00EF062D">
        <w:rPr>
          <w:rFonts w:ascii="Times New Roman" w:hAnsi="Times New Roman"/>
          <w:color w:val="000000"/>
          <w:sz w:val="24"/>
          <w:lang w:eastAsia="en-US"/>
        </w:rPr>
        <w:t>:</w:t>
      </w:r>
    </w:p>
    <w:p w14:paraId="5FB61588"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организация в доступных для обучающихся и посетителей местах музейно-выставочного пространства, содержащего экспозиции об истории и развитии образовательной организации с использованием исторических символов государства, региона, местности в разные периоды, о значимых исторических, культурных, природных, производственных объектах России, региона, местности;</w:t>
      </w:r>
    </w:p>
    <w:p w14:paraId="6764EF20" w14:textId="77777777" w:rsidR="00EF062D" w:rsidRPr="00EF062D" w:rsidRDefault="00EF062D" w:rsidP="00780571">
      <w:pPr>
        <w:spacing w:after="0" w:line="286" w:lineRule="auto"/>
        <w:ind w:right="-425" w:firstLine="720"/>
        <w:jc w:val="both"/>
        <w:rPr>
          <w:rFonts w:ascii="Times New Roman" w:hAnsi="Times New Roman"/>
          <w:noProof/>
          <w:color w:val="000000"/>
          <w:sz w:val="24"/>
          <w:lang w:eastAsia="en-US"/>
        </w:rPr>
      </w:pPr>
      <w:r w:rsidRPr="00EF062D">
        <w:rPr>
          <w:rFonts w:ascii="Times New Roman" w:hAnsi="Times New Roman"/>
          <w:color w:val="000000"/>
          <w:sz w:val="24"/>
          <w:lang w:eastAsia="en-US"/>
        </w:rPr>
        <w:t xml:space="preserve">— 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своей местности, региона, России; портретов выдающихся государственных деятелей России, деятелей культуры, науки, производства, искусства, военных деятелей, героев и защитников Отечества; </w:t>
      </w:r>
    </w:p>
    <w:p w14:paraId="26368DF8"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обновление художественных изображений (символических, живописных, фотографических, интерактивных) объектов природного и культурного наследия региона, местности, предметов традиционной культуры и быта;</w:t>
      </w:r>
    </w:p>
    <w:p w14:paraId="15F139CA"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и поддержание в образовательной организации звукового пространства</w:t>
      </w:r>
      <w:r w:rsidRPr="00EF062D">
        <w:rPr>
          <w:rFonts w:ascii="Times New Roman" w:hAnsi="Times New Roman"/>
          <w:color w:val="000000"/>
          <w:sz w:val="24"/>
          <w:lang w:eastAsia="en-US"/>
        </w:rPr>
        <w:tab/>
        <w:t>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 (в начале учебной недели);</w:t>
      </w:r>
    </w:p>
    <w:p w14:paraId="6242B3ED"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и обновление «мест новостей», стендов в помещениях общего пользования (холл первого этажа, рекреации и др.), содержащих в доступной, привлекательной форме новостную информацию позитивного профессионального, гражданско-патриотического, духовно-нравственного содержания;</w:t>
      </w:r>
    </w:p>
    <w:p w14:paraId="33FD781F"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размещение материалов, отражающих ценность труда как важнейшей нравственной категории, представляющих трудовые достижения в профессиональной области, прославляющих героев и ветеранов труда, выдающихся деятелей производственной сферы, </w:t>
      </w:r>
      <w:r w:rsidRPr="00EF062D">
        <w:rPr>
          <w:rFonts w:ascii="Times New Roman" w:hAnsi="Times New Roman"/>
          <w:color w:val="000000"/>
          <w:sz w:val="24"/>
          <w:lang w:eastAsia="en-US"/>
        </w:rPr>
        <w:lastRenderedPageBreak/>
        <w:t>имеющей отношение к образовательной организации, предметов-символов профессиональной сферы;</w:t>
      </w:r>
    </w:p>
    <w:p w14:paraId="1DF5FBC1"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информационных справочных материалов о предприятиях профессиональной сферы, имеющих отношение к профилю образовательной организации;</w:t>
      </w:r>
    </w:p>
    <w:p w14:paraId="00C7E153"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размещение, поддержание, обновление на территории образовательной организации выставочных объектов, ассоциирующихся с профессиональными направлениями обучения;</w:t>
      </w:r>
    </w:p>
    <w:p w14:paraId="0F1BE833" w14:textId="77777777" w:rsidR="002206C9"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создание и обновление книжных выставок профессиональной литературы, пространства свободного книгообмена; </w:t>
      </w:r>
    </w:p>
    <w:p w14:paraId="3CA7A51A" w14:textId="77777777" w:rsidR="002206C9" w:rsidRDefault="002206C9"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оборудование, оформление, поддержание и использование спортивных и игровых пространств, площадок, зон активного и спокойного отдыха;</w:t>
      </w:r>
    </w:p>
    <w:p w14:paraId="06759ABF" w14:textId="77777777" w:rsidR="00EF062D" w:rsidRPr="00EF062D" w:rsidRDefault="002206C9"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w:t>
      </w:r>
      <w:r>
        <w:rPr>
          <w:rFonts w:ascii="Times New Roman" w:hAnsi="Times New Roman"/>
          <w:color w:val="000000"/>
          <w:sz w:val="24"/>
          <w:lang w:eastAsia="en-US"/>
        </w:rPr>
        <w:t xml:space="preserve"> </w:t>
      </w:r>
      <w:r w:rsidR="00EF062D" w:rsidRPr="00EF062D">
        <w:rPr>
          <w:rFonts w:ascii="Times New Roman" w:hAnsi="Times New Roman"/>
          <w:color w:val="000000"/>
          <w:sz w:val="24"/>
          <w:lang w:eastAsia="en-US"/>
        </w:rPr>
        <w:t>совместная с обучающимися разработка, создание и популяризация символики образовательной организации (флаг, гимн, эмблема, логотип и т. п.), используемой как повседневно, так и в торжественных ситуациях;</w:t>
      </w:r>
    </w:p>
    <w:p w14:paraId="68BE4755" w14:textId="77777777" w:rsidR="00EF062D" w:rsidRPr="00EF062D" w:rsidRDefault="00EF062D" w:rsidP="00780571">
      <w:pPr>
        <w:spacing w:after="0" w:line="286" w:lineRule="auto"/>
        <w:ind w:right="-425" w:firstLine="720"/>
        <w:jc w:val="both"/>
        <w:rPr>
          <w:rFonts w:ascii="Times New Roman" w:hAnsi="Times New Roman"/>
          <w:color w:val="000000"/>
          <w:sz w:val="24"/>
          <w:lang w:eastAsia="en-US"/>
        </w:rPr>
      </w:pPr>
      <w:r w:rsidRPr="00EF062D">
        <w:rPr>
          <w:rFonts w:ascii="Times New Roman" w:hAnsi="Times New Roman"/>
          <w:color w:val="000000"/>
          <w:sz w:val="24"/>
          <w:lang w:eastAsia="en-US"/>
        </w:rPr>
        <w:t>— разработка и обновление материалов (стендов, плакатов, инсталляций и др.), акцентирующих внимание обучающихся на важных для воспитания правилах, традициях, укладе образовательной организации, актуальных вопросах профилактики и безопасности.</w:t>
      </w:r>
    </w:p>
    <w:p w14:paraId="75066DC8" w14:textId="6C0278C4" w:rsidR="00EF062D" w:rsidRDefault="00EF062D" w:rsidP="00027EA0">
      <w:pPr>
        <w:spacing w:after="53"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Предметно-пространственная среда строится как максимально доступная для обучающихся с особыми образовательными потребностями.</w:t>
      </w:r>
    </w:p>
    <w:p w14:paraId="6B76AA49" w14:textId="77777777" w:rsidR="00027EA0" w:rsidRPr="00780571" w:rsidRDefault="00027EA0" w:rsidP="00027EA0">
      <w:pPr>
        <w:spacing w:after="53" w:line="271" w:lineRule="auto"/>
        <w:ind w:left="64" w:right="-425" w:firstLine="710"/>
        <w:jc w:val="both"/>
        <w:rPr>
          <w:rFonts w:ascii="Times New Roman" w:hAnsi="Times New Roman"/>
          <w:color w:val="000000"/>
          <w:sz w:val="24"/>
          <w:lang w:eastAsia="en-US"/>
        </w:rPr>
      </w:pPr>
    </w:p>
    <w:p w14:paraId="12AE929C"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«Взаимодействие с родителями (законными представителями)»</w:t>
      </w:r>
    </w:p>
    <w:p w14:paraId="4E3B3560" w14:textId="77777777" w:rsidR="00EF062D" w:rsidRPr="00EF062D" w:rsidRDefault="00EF062D" w:rsidP="00780571">
      <w:pPr>
        <w:spacing w:after="47"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взаимодействия с родителями (законными представителями) обучающихся предусм</w:t>
      </w:r>
      <w:r w:rsidR="002F5539">
        <w:rPr>
          <w:rFonts w:ascii="Times New Roman" w:hAnsi="Times New Roman"/>
          <w:color w:val="000000"/>
          <w:sz w:val="24"/>
          <w:lang w:eastAsia="en-US"/>
        </w:rPr>
        <w:t>атривает</w:t>
      </w:r>
      <w:r w:rsidRPr="00EF062D">
        <w:rPr>
          <w:rFonts w:ascii="Times New Roman" w:hAnsi="Times New Roman"/>
          <w:i/>
          <w:iCs/>
          <w:color w:val="000000"/>
          <w:sz w:val="24"/>
          <w:lang w:eastAsia="en-US"/>
        </w:rPr>
        <w:t>:</w:t>
      </w:r>
    </w:p>
    <w:p w14:paraId="507B8163" w14:textId="77777777" w:rsidR="00EF062D" w:rsidRPr="00EF062D" w:rsidRDefault="00EF062D" w:rsidP="00780571">
      <w:pPr>
        <w:numPr>
          <w:ilvl w:val="0"/>
          <w:numId w:val="14"/>
        </w:numPr>
        <w:spacing w:after="41"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 </w:t>
      </w:r>
      <w:r w:rsidR="00BD0063">
        <w:rPr>
          <w:rFonts w:ascii="Times New Roman" w:hAnsi="Times New Roman"/>
          <w:noProof/>
          <w:color w:val="000000"/>
          <w:sz w:val="24"/>
        </w:rPr>
        <w:drawing>
          <wp:inline distT="0" distB="0" distL="0" distR="0" wp14:anchorId="1E57DF6B" wp14:editId="2C22DCDF">
            <wp:extent cx="50800" cy="19050"/>
            <wp:effectExtent l="0" t="0" r="0" b="0"/>
            <wp:docPr id="29" name="Picture 33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0800" cy="19050"/>
                    </a:xfrm>
                    <a:prstGeom prst="rect">
                      <a:avLst/>
                    </a:prstGeom>
                    <a:noFill/>
                    <a:ln>
                      <a:noFill/>
                    </a:ln>
                  </pic:spPr>
                </pic:pic>
              </a:graphicData>
            </a:graphic>
          </wp:inline>
        </w:drawing>
      </w:r>
      <w:r w:rsidRPr="00EF062D">
        <w:rPr>
          <w:rFonts w:ascii="Times New Roman" w:hAnsi="Times New Roman"/>
          <w:color w:val="000000"/>
          <w:sz w:val="24"/>
          <w:lang w:eastAsia="en-US"/>
        </w:rPr>
        <w:t xml:space="preserve"> проведение родительских собраний по вопросам воспитания, взаимоотношений обучающихся и педагогов, условий обучения и воспитания;</w:t>
      </w:r>
    </w:p>
    <w:p w14:paraId="2C9DA134" w14:textId="764FBC94" w:rsidR="002206C9" w:rsidRPr="00027EA0" w:rsidRDefault="00EF062D" w:rsidP="00027EA0">
      <w:pPr>
        <w:numPr>
          <w:ilvl w:val="0"/>
          <w:numId w:val="14"/>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привлечение родителей к подготовке и проведению мероприятий воспитательной направленности.</w:t>
      </w:r>
    </w:p>
    <w:p w14:paraId="363E021C" w14:textId="77777777" w:rsidR="002206C9" w:rsidRDefault="002206C9" w:rsidP="00780571">
      <w:pPr>
        <w:spacing w:after="4" w:line="264" w:lineRule="auto"/>
        <w:ind w:left="763" w:right="-425" w:firstLine="4"/>
        <w:jc w:val="both"/>
        <w:rPr>
          <w:rFonts w:ascii="Times New Roman" w:hAnsi="Times New Roman"/>
          <w:b/>
          <w:bCs/>
          <w:color w:val="000000"/>
          <w:sz w:val="24"/>
          <w:szCs w:val="24"/>
          <w:lang w:eastAsia="en-US"/>
        </w:rPr>
      </w:pPr>
    </w:p>
    <w:p w14:paraId="03E3CB2F"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«Самоуправление»</w:t>
      </w:r>
    </w:p>
    <w:p w14:paraId="54F689D6"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самоуправления обучающихся в </w:t>
      </w:r>
      <w:r w:rsidRPr="00EF062D">
        <w:rPr>
          <w:rFonts w:ascii="Times New Roman" w:hAnsi="Times New Roman"/>
          <w:i/>
          <w:iCs/>
          <w:color w:val="000000"/>
          <w:sz w:val="24"/>
          <w:lang w:eastAsia="en-US"/>
        </w:rPr>
        <w:t>образовательной организации, реализующей программы СП</w:t>
      </w:r>
      <w:r w:rsidR="002206C9">
        <w:rPr>
          <w:rFonts w:ascii="Times New Roman" w:hAnsi="Times New Roman"/>
          <w:i/>
          <w:iCs/>
          <w:color w:val="000000"/>
          <w:sz w:val="24"/>
          <w:lang w:eastAsia="en-US"/>
        </w:rPr>
        <w:t>О</w:t>
      </w:r>
      <w:r w:rsidR="002F5539">
        <w:rPr>
          <w:rFonts w:ascii="Times New Roman" w:hAnsi="Times New Roman"/>
          <w:i/>
          <w:iCs/>
          <w:color w:val="000000"/>
          <w:sz w:val="24"/>
          <w:lang w:eastAsia="en-US"/>
        </w:rPr>
        <w:t>), предусматривает</w:t>
      </w:r>
      <w:r w:rsidRPr="00EF062D">
        <w:rPr>
          <w:rFonts w:ascii="Times New Roman" w:hAnsi="Times New Roman"/>
          <w:i/>
          <w:iCs/>
          <w:color w:val="000000"/>
          <w:sz w:val="24"/>
          <w:lang w:eastAsia="en-US"/>
        </w:rPr>
        <w:t>:</w:t>
      </w:r>
    </w:p>
    <w:p w14:paraId="1112C6B0" w14:textId="77777777" w:rsidR="002206C9" w:rsidRPr="002206C9" w:rsidRDefault="00EF062D" w:rsidP="00780571">
      <w:pPr>
        <w:numPr>
          <w:ilvl w:val="0"/>
          <w:numId w:val="14"/>
        </w:numPr>
        <w:spacing w:after="37" w:line="286"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и деятельность в образовательной организации органов самоуправления обучающихся (совет обучающихся или др.); </w:t>
      </w:r>
      <w:r w:rsidR="00BD0063">
        <w:rPr>
          <w:rFonts w:ascii="Times New Roman" w:hAnsi="Times New Roman"/>
          <w:noProof/>
          <w:color w:val="000000"/>
          <w:sz w:val="24"/>
        </w:rPr>
        <w:drawing>
          <wp:inline distT="0" distB="0" distL="0" distR="0" wp14:anchorId="5080180C" wp14:editId="5D2777AC">
            <wp:extent cx="12700" cy="12700"/>
            <wp:effectExtent l="0" t="0" r="0" b="0"/>
            <wp:docPr id="31" name="Picture 33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185D0FA7" w14:textId="77777777" w:rsidR="00EF062D" w:rsidRPr="00EF062D" w:rsidRDefault="00EF062D" w:rsidP="00780571">
      <w:pPr>
        <w:numPr>
          <w:ilvl w:val="0"/>
          <w:numId w:val="14"/>
        </w:numPr>
        <w:spacing w:after="37" w:line="286"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представление органами самоуправления интересов обучающихся в процессе управления образовательной организацией, защита законных интересов, прав обучающихся;</w:t>
      </w:r>
    </w:p>
    <w:p w14:paraId="452E389C" w14:textId="77777777" w:rsidR="00EF062D" w:rsidRPr="00EF062D" w:rsidRDefault="00EF062D" w:rsidP="00780571">
      <w:pPr>
        <w:numPr>
          <w:ilvl w:val="0"/>
          <w:numId w:val="14"/>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органов самоуправления обучающихся в разработке, обсуждении и реализации рабочей программы воспитания, в анализе воспитательной деятельности;</w:t>
      </w:r>
    </w:p>
    <w:p w14:paraId="0E1A9933" w14:textId="77F7C77F" w:rsidR="00EF062D" w:rsidRPr="00027EA0" w:rsidRDefault="00EF062D" w:rsidP="00027EA0">
      <w:pPr>
        <w:numPr>
          <w:ilvl w:val="0"/>
          <w:numId w:val="14"/>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привлечение к деятельности студенческого самоуправления выпускников, </w:t>
      </w:r>
      <w:r w:rsidR="00BD0063">
        <w:rPr>
          <w:rFonts w:ascii="Times New Roman" w:hAnsi="Times New Roman"/>
          <w:noProof/>
          <w:color w:val="000000"/>
          <w:sz w:val="24"/>
        </w:rPr>
        <w:drawing>
          <wp:inline distT="0" distB="0" distL="0" distR="0" wp14:anchorId="4E26F03A" wp14:editId="46DACCBE">
            <wp:extent cx="12700" cy="12700"/>
            <wp:effectExtent l="0" t="0" r="0" b="0"/>
            <wp:docPr id="32" name="Picture 35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работающих по профессии/специальности, добившихся успехов в профессиональной деятельности и личной жизни.</w:t>
      </w:r>
    </w:p>
    <w:p w14:paraId="5471C45C" w14:textId="2F050F09" w:rsidR="00EF062D" w:rsidRPr="00CA1B25" w:rsidRDefault="00BD0063" w:rsidP="00CA1B25">
      <w:pPr>
        <w:spacing w:after="4" w:line="271" w:lineRule="auto"/>
        <w:ind w:left="64" w:right="-425" w:firstLine="670"/>
        <w:jc w:val="both"/>
        <w:rPr>
          <w:rFonts w:ascii="Times New Roman" w:hAnsi="Times New Roman"/>
          <w:color w:val="000000"/>
          <w:sz w:val="24"/>
          <w:lang w:eastAsia="en-US"/>
        </w:rPr>
      </w:pPr>
      <w:r>
        <w:rPr>
          <w:rFonts w:ascii="Times New Roman" w:hAnsi="Times New Roman"/>
          <w:noProof/>
          <w:color w:val="000000"/>
          <w:sz w:val="24"/>
        </w:rPr>
        <w:lastRenderedPageBreak/>
        <w:drawing>
          <wp:inline distT="0" distB="0" distL="0" distR="0" wp14:anchorId="52ED6F89" wp14:editId="79DCC4CA">
            <wp:extent cx="12700" cy="12700"/>
            <wp:effectExtent l="0" t="0" r="0" b="0"/>
            <wp:docPr id="33" name="Picture 35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EF062D" w:rsidRPr="00EF062D">
        <w:rPr>
          <w:rFonts w:ascii="Times New Roman" w:hAnsi="Times New Roman"/>
          <w:b/>
          <w:bCs/>
          <w:color w:val="000000"/>
          <w:sz w:val="24"/>
          <w:szCs w:val="24"/>
          <w:lang w:eastAsia="en-US"/>
        </w:rPr>
        <w:t>Модуль</w:t>
      </w:r>
      <w:r w:rsidR="00EF062D" w:rsidRPr="00EF062D">
        <w:rPr>
          <w:rFonts w:ascii="Times New Roman" w:hAnsi="Times New Roman"/>
          <w:b/>
          <w:bCs/>
          <w:color w:val="000000"/>
          <w:sz w:val="26"/>
          <w:lang w:eastAsia="en-US"/>
        </w:rPr>
        <w:t xml:space="preserve"> «Профилактика и безопасность»</w:t>
      </w:r>
      <w:r>
        <w:rPr>
          <w:rFonts w:ascii="Times New Roman" w:hAnsi="Times New Roman"/>
          <w:b/>
          <w:bCs/>
          <w:noProof/>
          <w:color w:val="000000"/>
          <w:sz w:val="24"/>
        </w:rPr>
        <w:drawing>
          <wp:inline distT="0" distB="0" distL="0" distR="0" wp14:anchorId="25767A69" wp14:editId="4D42DFE4">
            <wp:extent cx="12700" cy="12700"/>
            <wp:effectExtent l="0" t="0" r="0" b="0"/>
            <wp:docPr id="35" name="Picture 35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09"/>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2B86E8F2"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профилактической деятельности в целях формирования и поддержки безопасной и ко</w:t>
      </w:r>
      <w:r w:rsidR="002F5539">
        <w:rPr>
          <w:rFonts w:ascii="Times New Roman" w:hAnsi="Times New Roman"/>
          <w:color w:val="000000"/>
          <w:sz w:val="24"/>
          <w:lang w:eastAsia="en-US"/>
        </w:rPr>
        <w:t>мфортной среды предусматривает</w:t>
      </w:r>
      <w:r w:rsidRPr="00EF062D">
        <w:rPr>
          <w:rFonts w:ascii="Times New Roman" w:hAnsi="Times New Roman"/>
          <w:color w:val="000000"/>
          <w:sz w:val="24"/>
          <w:lang w:eastAsia="en-US"/>
        </w:rPr>
        <w:t>:</w:t>
      </w:r>
    </w:p>
    <w:p w14:paraId="71A3587D"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деятельности педагогического коллектива по созданию в образовательной организации безопасной среды как условия успешной воспитательной деятельности;</w:t>
      </w:r>
    </w:p>
    <w:p w14:paraId="2286A5AE"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вовлечение обучающихся в проекты, программы профилактической направленности, реализуемые в образовательной организации и в социокультурном окружении (антинаркотические,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00BD0063">
        <w:rPr>
          <w:rFonts w:ascii="Times New Roman" w:hAnsi="Times New Roman"/>
          <w:noProof/>
          <w:color w:val="000000"/>
          <w:sz w:val="24"/>
        </w:rPr>
        <w:drawing>
          <wp:inline distT="0" distB="0" distL="0" distR="0" wp14:anchorId="19940E30" wp14:editId="5FF1118A">
            <wp:extent cx="12700" cy="19050"/>
            <wp:effectExtent l="0" t="0" r="0" b="0"/>
            <wp:docPr id="36" name="Picture 96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2700" cy="19050"/>
                    </a:xfrm>
                    <a:prstGeom prst="rect">
                      <a:avLst/>
                    </a:prstGeom>
                    <a:noFill/>
                    <a:ln>
                      <a:noFill/>
                    </a:ln>
                  </pic:spPr>
                </pic:pic>
              </a:graphicData>
            </a:graphic>
          </wp:inline>
        </w:drawing>
      </w:r>
    </w:p>
    <w:p w14:paraId="228EB7D7"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 </w:t>
      </w:r>
      <w:r w:rsidR="00BD0063">
        <w:rPr>
          <w:rFonts w:ascii="Times New Roman" w:hAnsi="Times New Roman"/>
          <w:noProof/>
          <w:color w:val="000000"/>
          <w:sz w:val="24"/>
        </w:rPr>
        <w:drawing>
          <wp:inline distT="0" distB="0" distL="0" distR="0" wp14:anchorId="3E3ACDA0" wp14:editId="70EF3B94">
            <wp:extent cx="12700" cy="107950"/>
            <wp:effectExtent l="0" t="0" r="6350" b="0"/>
            <wp:docPr id="37" name="Picture 96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2700" cy="107950"/>
                    </a:xfrm>
                    <a:prstGeom prst="rect">
                      <a:avLst/>
                    </a:prstGeom>
                    <a:noFill/>
                    <a:ln>
                      <a:noFill/>
                    </a:ln>
                  </pic:spPr>
                </pic:pic>
              </a:graphicData>
            </a:graphic>
          </wp:inline>
        </w:drawing>
      </w:r>
      <w:r w:rsidR="00BD0063">
        <w:rPr>
          <w:rFonts w:ascii="Times New Roman" w:hAnsi="Times New Roman"/>
          <w:noProof/>
          <w:color w:val="000000"/>
          <w:sz w:val="24"/>
        </w:rPr>
        <w:drawing>
          <wp:inline distT="0" distB="0" distL="0" distR="0" wp14:anchorId="24CD8F68" wp14:editId="7D035F52">
            <wp:extent cx="69850" cy="19050"/>
            <wp:effectExtent l="0" t="0" r="0" b="0"/>
            <wp:docPr id="38" name="Picture 96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69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9850" cy="19050"/>
                    </a:xfrm>
                    <a:prstGeom prst="rect">
                      <a:avLst/>
                    </a:prstGeom>
                    <a:noFill/>
                    <a:ln>
                      <a:noFill/>
                    </a:ln>
                  </pic:spPr>
                </pic:pic>
              </a:graphicData>
            </a:graphic>
          </wp:inline>
        </w:drawing>
      </w:r>
      <w:r w:rsidRPr="00EF062D">
        <w:rPr>
          <w:rFonts w:ascii="Times New Roman" w:hAnsi="Times New Roman"/>
          <w:color w:val="000000"/>
          <w:sz w:val="24"/>
          <w:lang w:eastAsia="en-US"/>
        </w:rPr>
        <w:t>организация психолого-педагогической поддержки обучающихся групп риска;</w:t>
      </w:r>
      <w:r w:rsidR="00BD0063">
        <w:rPr>
          <w:rFonts w:ascii="Times New Roman" w:hAnsi="Times New Roman"/>
          <w:noProof/>
          <w:color w:val="000000"/>
          <w:sz w:val="24"/>
        </w:rPr>
        <w:drawing>
          <wp:inline distT="0" distB="0" distL="0" distR="0" wp14:anchorId="056CC521" wp14:editId="38D32BAD">
            <wp:extent cx="12700" cy="12700"/>
            <wp:effectExtent l="0" t="0" r="0" b="0"/>
            <wp:docPr id="39" name="Picture 35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14:paraId="582F6C59"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организацию работы по развитию у обучающихся навыков саморефлексии, самоконтроля, устойчивости к негативному воздействию, групповому давлению;</w:t>
      </w:r>
    </w:p>
    <w:p w14:paraId="2E5C89D8" w14:textId="77777777" w:rsidR="00EF062D" w:rsidRPr="00EF062D" w:rsidRDefault="00EF062D" w:rsidP="00780571">
      <w:pPr>
        <w:spacing w:after="5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поддержку инициатив обучающихся, педагогов в сфере укрепления безопасности</w:t>
      </w:r>
      <w:r w:rsidR="002206C9">
        <w:rPr>
          <w:rFonts w:ascii="Times New Roman" w:hAnsi="Times New Roman"/>
          <w:color w:val="000000"/>
          <w:sz w:val="24"/>
          <w:lang w:eastAsia="en-US"/>
        </w:rPr>
        <w:t xml:space="preserve"> </w:t>
      </w:r>
      <w:r w:rsidR="008E61B5">
        <w:rPr>
          <w:rFonts w:ascii="Times New Roman" w:hAnsi="Times New Roman"/>
          <w:color w:val="000000"/>
          <w:sz w:val="24"/>
          <w:lang w:eastAsia="en-US"/>
        </w:rPr>
        <w:t>жизнедеятельности.</w:t>
      </w:r>
    </w:p>
    <w:p w14:paraId="2F20F272" w14:textId="77777777" w:rsidR="00EF062D" w:rsidRPr="00EF062D" w:rsidRDefault="00EF062D" w:rsidP="00780571">
      <w:pPr>
        <w:spacing w:after="35" w:line="264" w:lineRule="auto"/>
        <w:ind w:left="828" w:right="-425" w:firstLine="4"/>
        <w:jc w:val="both"/>
        <w:rPr>
          <w:rFonts w:ascii="Times New Roman" w:hAnsi="Times New Roman"/>
          <w:b/>
          <w:bCs/>
          <w:color w:val="000000"/>
          <w:sz w:val="26"/>
          <w:lang w:eastAsia="en-US"/>
        </w:rPr>
      </w:pPr>
    </w:p>
    <w:p w14:paraId="1E01C420" w14:textId="77777777" w:rsidR="00EF062D" w:rsidRPr="00EF062D" w:rsidRDefault="00EF062D" w:rsidP="00780571">
      <w:pPr>
        <w:spacing w:after="35" w:line="264" w:lineRule="auto"/>
        <w:ind w:left="828"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«Социальное партнёрство и участие работодателей»</w:t>
      </w:r>
    </w:p>
    <w:p w14:paraId="44CDC8C1" w14:textId="77777777" w:rsidR="00EF062D" w:rsidRPr="00EF062D" w:rsidRDefault="00EF062D" w:rsidP="00780571">
      <w:pPr>
        <w:spacing w:after="4" w:line="340"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социального партнёрства образовательной организацией, реализующей программы СПО, в том числе во взаимодействии с </w:t>
      </w:r>
      <w:r w:rsidR="00BD0063">
        <w:rPr>
          <w:rFonts w:ascii="Times New Roman" w:hAnsi="Times New Roman"/>
          <w:noProof/>
          <w:color w:val="000000"/>
          <w:sz w:val="24"/>
        </w:rPr>
        <w:drawing>
          <wp:inline distT="0" distB="0" distL="0" distR="0" wp14:anchorId="183F5787" wp14:editId="510D9B0D">
            <wp:extent cx="12700" cy="31750"/>
            <wp:effectExtent l="0" t="0" r="6350" b="0"/>
            <wp:docPr id="41" name="Picture 96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00"/>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2700" cy="31750"/>
                    </a:xfrm>
                    <a:prstGeom prst="rect">
                      <a:avLst/>
                    </a:prstGeom>
                    <a:noFill/>
                    <a:ln>
                      <a:noFill/>
                    </a:ln>
                  </pic:spPr>
                </pic:pic>
              </a:graphicData>
            </a:graphic>
          </wp:inline>
        </w:drawing>
      </w:r>
      <w:r w:rsidRPr="00EF062D">
        <w:rPr>
          <w:rFonts w:ascii="Times New Roman" w:hAnsi="Times New Roman"/>
          <w:color w:val="000000"/>
          <w:sz w:val="24"/>
          <w:lang w:eastAsia="en-US"/>
        </w:rPr>
        <w:t>предприятиям</w:t>
      </w:r>
      <w:r w:rsidR="00830E43">
        <w:rPr>
          <w:rFonts w:ascii="Times New Roman" w:hAnsi="Times New Roman"/>
          <w:color w:val="000000"/>
          <w:sz w:val="24"/>
          <w:lang w:eastAsia="en-US"/>
        </w:rPr>
        <w:t>и рынка труда, предусматривает</w:t>
      </w:r>
      <w:r w:rsidRPr="00EF062D">
        <w:rPr>
          <w:rFonts w:ascii="Times New Roman" w:hAnsi="Times New Roman"/>
          <w:color w:val="000000"/>
          <w:sz w:val="24"/>
          <w:lang w:eastAsia="en-US"/>
        </w:rPr>
        <w:t>:</w:t>
      </w:r>
    </w:p>
    <w:p w14:paraId="259B78BE" w14:textId="77777777" w:rsidR="00EF062D" w:rsidRPr="00EF062D" w:rsidRDefault="00EF062D" w:rsidP="00780571">
      <w:pPr>
        <w:numPr>
          <w:ilvl w:val="0"/>
          <w:numId w:val="15"/>
        </w:numPr>
        <w:spacing w:after="53"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предприятий (организаций) и работодателей, в том числе в соответствии с договорами о сотрудничестве, в проведении отдельных производственных практик и мероприятий в рамках рабочей программы воспитания и календарного плана воспитательной работы (дни открытых дверей, ярмарки вакансий, государственные, региональные праздники, торжественные мероприятия и т. п.);</w:t>
      </w:r>
    </w:p>
    <w:p w14:paraId="5873E8B0" w14:textId="77777777" w:rsidR="00EF062D" w:rsidRPr="00EF062D" w:rsidRDefault="00EF062D" w:rsidP="00780571">
      <w:pPr>
        <w:numPr>
          <w:ilvl w:val="0"/>
          <w:numId w:val="15"/>
        </w:numPr>
        <w:spacing w:after="50"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участие представителей организаций-партнёров в проведении мастер-классов, аудиторных и внеаудиторных занятий, мероприятий профессиональной направленности;</w:t>
      </w:r>
    </w:p>
    <w:p w14:paraId="71B295B4" w14:textId="77777777" w:rsidR="00EF062D" w:rsidRPr="00EF062D" w:rsidRDefault="00EF062D" w:rsidP="00780571">
      <w:pPr>
        <w:numPr>
          <w:ilvl w:val="0"/>
          <w:numId w:val="15"/>
        </w:numPr>
        <w:spacing w:after="43"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на базе организаций-партнёров отдельных аудиторных и внеаудиторных занятий, презентаций, лекций, акций воспитательной направленности;</w:t>
      </w:r>
    </w:p>
    <w:p w14:paraId="6B261E90" w14:textId="77777777" w:rsidR="00EF062D" w:rsidRPr="00EF062D" w:rsidRDefault="00EF062D" w:rsidP="00780571">
      <w:pPr>
        <w:numPr>
          <w:ilvl w:val="0"/>
          <w:numId w:val="15"/>
        </w:numPr>
        <w:spacing w:after="43"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проведение открытых дискуссионных площадок (студенческих, педагогических, родительских, совместных), куда приглашаются представители организаций-партнёров, на которых обсуждаются актуальные проблемы, касающиеся профессиональной сферы и рынка труда, жизни образовательной организации, реализующей программы СПО, муниципального образования, региона, страны;</w:t>
      </w:r>
    </w:p>
    <w:p w14:paraId="306F640A" w14:textId="77777777" w:rsidR="00EF062D" w:rsidRDefault="00EF062D" w:rsidP="00780571">
      <w:pPr>
        <w:numPr>
          <w:ilvl w:val="0"/>
          <w:numId w:val="15"/>
        </w:numPr>
        <w:spacing w:after="43"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социальных проектов, разрабатываемых и реализуемых обучающимися и педагогами совместно с организациями-партнёрами (профессионально-трудовой, благотворительной, экологической, патриотической, духовно-нравственной и т. д. направленности), </w:t>
      </w:r>
      <w:r w:rsidRPr="00EF062D">
        <w:rPr>
          <w:rFonts w:ascii="Times New Roman" w:hAnsi="Times New Roman"/>
          <w:color w:val="000000"/>
          <w:sz w:val="24"/>
          <w:lang w:eastAsia="en-US"/>
        </w:rPr>
        <w:lastRenderedPageBreak/>
        <w:t>ориентированных на воспитание обучающихся, преобразование окружающего социума, позитивное воздействие на социальное окружение.</w:t>
      </w:r>
    </w:p>
    <w:p w14:paraId="3C5D9280" w14:textId="77777777" w:rsidR="008E61B5" w:rsidRPr="00AE7768" w:rsidRDefault="008E61B5" w:rsidP="00780571">
      <w:pPr>
        <w:spacing w:after="43" w:line="271" w:lineRule="auto"/>
        <w:ind w:left="64" w:right="-425"/>
        <w:jc w:val="both"/>
        <w:rPr>
          <w:rFonts w:ascii="Times New Roman" w:hAnsi="Times New Roman"/>
          <w:color w:val="000000"/>
          <w:sz w:val="24"/>
          <w:lang w:eastAsia="en-US"/>
        </w:rPr>
      </w:pPr>
    </w:p>
    <w:p w14:paraId="6CC9FB2F" w14:textId="77777777" w:rsidR="00EF062D" w:rsidRPr="00EF062D" w:rsidRDefault="00EF062D" w:rsidP="00780571">
      <w:pPr>
        <w:spacing w:after="4" w:line="264" w:lineRule="auto"/>
        <w:ind w:left="763"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Модуль «Профессиональное развитие, адаптация и трудоустройство»</w:t>
      </w:r>
    </w:p>
    <w:p w14:paraId="1BB62D3E"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Реализация воспитательного потенциала работы по профессиональному развитию, адаптации и трудоустройству в образовательной организации, реализующей про</w:t>
      </w:r>
      <w:r w:rsidR="008E61B5">
        <w:rPr>
          <w:rFonts w:ascii="Times New Roman" w:hAnsi="Times New Roman"/>
          <w:color w:val="000000"/>
          <w:sz w:val="24"/>
          <w:lang w:eastAsia="en-US"/>
        </w:rPr>
        <w:t>граммы СПС), предусматривает</w:t>
      </w:r>
      <w:r w:rsidRPr="00EF062D">
        <w:rPr>
          <w:rFonts w:ascii="Times New Roman" w:hAnsi="Times New Roman"/>
          <w:color w:val="000000"/>
          <w:sz w:val="24"/>
          <w:lang w:eastAsia="en-US"/>
        </w:rPr>
        <w:t>:</w:t>
      </w:r>
    </w:p>
    <w:p w14:paraId="36F25E0B" w14:textId="77777777" w:rsidR="00EF062D" w:rsidRPr="00EF062D" w:rsidRDefault="00EF062D" w:rsidP="00780571">
      <w:pPr>
        <w:numPr>
          <w:ilvl w:val="0"/>
          <w:numId w:val="15"/>
        </w:numPr>
        <w:spacing w:after="47"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p w14:paraId="0B0EA085" w14:textId="77777777" w:rsidR="00EF062D" w:rsidRPr="00EF062D" w:rsidRDefault="00EF062D" w:rsidP="00780571">
      <w:pPr>
        <w:numPr>
          <w:ilvl w:val="0"/>
          <w:numId w:val="15"/>
        </w:numPr>
        <w:spacing w:after="37"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 ярма</w:t>
      </w:r>
      <w:r w:rsidR="005C5931">
        <w:rPr>
          <w:rFonts w:ascii="Times New Roman" w:hAnsi="Times New Roman"/>
          <w:color w:val="000000"/>
          <w:sz w:val="24"/>
          <w:lang w:eastAsia="en-US"/>
        </w:rPr>
        <w:t>р</w:t>
      </w:r>
      <w:r w:rsidRPr="00EF062D">
        <w:rPr>
          <w:rFonts w:ascii="Times New Roman" w:hAnsi="Times New Roman"/>
          <w:color w:val="000000"/>
          <w:sz w:val="24"/>
          <w:lang w:eastAsia="en-US"/>
        </w:rPr>
        <w:t>ок вакансий, дней открытых дверей на предприятиях, в организациях высшего образования и др.);</w:t>
      </w:r>
    </w:p>
    <w:p w14:paraId="4B30BD99" w14:textId="77777777" w:rsidR="00EF062D" w:rsidRPr="00EF062D" w:rsidRDefault="00EF062D" w:rsidP="00780571">
      <w:pPr>
        <w:numPr>
          <w:ilvl w:val="0"/>
          <w:numId w:val="15"/>
        </w:numPr>
        <w:spacing w:after="3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экскурсии (на предприятия, в организации), дающие углублённые представления о выбранной специальности и условиях работы;</w:t>
      </w:r>
    </w:p>
    <w:p w14:paraId="27E661A9" w14:textId="77777777" w:rsidR="00EF062D" w:rsidRPr="00EF062D" w:rsidRDefault="00EF062D" w:rsidP="00780571">
      <w:pPr>
        <w:numPr>
          <w:ilvl w:val="0"/>
          <w:numId w:val="15"/>
        </w:numPr>
        <w:spacing w:after="60"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организацию мероприятий, посвященных истории организаций/предприятий 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w:t>
      </w:r>
      <w:r w:rsidR="00BD0063">
        <w:rPr>
          <w:rFonts w:ascii="Times New Roman" w:hAnsi="Times New Roman"/>
          <w:noProof/>
          <w:color w:val="000000"/>
          <w:sz w:val="24"/>
        </w:rPr>
        <w:drawing>
          <wp:inline distT="0" distB="0" distL="0" distR="0" wp14:anchorId="120226BB" wp14:editId="779481B6">
            <wp:extent cx="12700" cy="12700"/>
            <wp:effectExtent l="0" t="0" r="0" b="0"/>
            <wp:docPr id="43" name="Picture 37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труда, представителями профессиональных династий;</w:t>
      </w:r>
    </w:p>
    <w:p w14:paraId="4C3D6A62" w14:textId="77777777" w:rsidR="00EF062D" w:rsidRPr="00EF062D" w:rsidRDefault="00EF062D" w:rsidP="00780571">
      <w:pPr>
        <w:numPr>
          <w:ilvl w:val="0"/>
          <w:numId w:val="15"/>
        </w:numPr>
        <w:spacing w:after="40"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w:t>
      </w:r>
      <w:r w:rsidR="005C5931" w:rsidRPr="005C5931">
        <w:rPr>
          <w:rFonts w:ascii="Times New Roman" w:hAnsi="Times New Roman"/>
          <w:color w:val="000000"/>
          <w:sz w:val="24"/>
          <w:lang w:eastAsia="en-US"/>
        </w:rPr>
        <w:t>,</w:t>
      </w:r>
      <w:r w:rsidRPr="00EF062D">
        <w:rPr>
          <w:rFonts w:ascii="Times New Roman" w:hAnsi="Times New Roman"/>
          <w:color w:val="000000"/>
          <w:sz w:val="24"/>
          <w:lang w:eastAsia="en-US"/>
        </w:rPr>
        <w:t xml:space="preserve"> онлайн курсов по интересующим темам и направлениям профессионального образования;</w:t>
      </w:r>
    </w:p>
    <w:p w14:paraId="6B271135" w14:textId="77777777" w:rsidR="001535F3" w:rsidRDefault="00EF062D" w:rsidP="00780571">
      <w:pPr>
        <w:numPr>
          <w:ilvl w:val="0"/>
          <w:numId w:val="15"/>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p w14:paraId="54CC15C3" w14:textId="77777777" w:rsidR="00EF062D" w:rsidRDefault="00EF062D" w:rsidP="00780571">
      <w:pPr>
        <w:numPr>
          <w:ilvl w:val="0"/>
          <w:numId w:val="15"/>
        </w:numPr>
        <w:spacing w:after="4" w:line="271" w:lineRule="auto"/>
        <w:ind w:right="-425"/>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 </w:t>
      </w:r>
      <w:r w:rsidR="00BD0063">
        <w:rPr>
          <w:rFonts w:ascii="Times New Roman" w:hAnsi="Times New Roman"/>
          <w:noProof/>
          <w:color w:val="000000"/>
          <w:sz w:val="24"/>
        </w:rPr>
        <w:drawing>
          <wp:inline distT="0" distB="0" distL="0" distR="0" wp14:anchorId="174122A6" wp14:editId="38DAF3C7">
            <wp:extent cx="12700" cy="12700"/>
            <wp:effectExtent l="0" t="0" r="0" b="0"/>
            <wp:docPr id="44" name="Picture 38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9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EF062D">
        <w:rPr>
          <w:rFonts w:ascii="Times New Roman" w:hAnsi="Times New Roman"/>
          <w:color w:val="000000"/>
          <w:sz w:val="24"/>
          <w:lang w:eastAsia="en-US"/>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p w14:paraId="346BCF41" w14:textId="77777777" w:rsidR="00B6246C" w:rsidRPr="00B6246C" w:rsidRDefault="00B6246C" w:rsidP="00780571">
      <w:pPr>
        <w:spacing w:after="4" w:line="271" w:lineRule="auto"/>
        <w:ind w:left="64" w:right="-425"/>
        <w:jc w:val="both"/>
        <w:rPr>
          <w:rFonts w:ascii="Times New Roman" w:hAnsi="Times New Roman"/>
          <w:color w:val="000000"/>
          <w:sz w:val="24"/>
          <w:lang w:eastAsia="en-US"/>
        </w:rPr>
      </w:pPr>
    </w:p>
    <w:p w14:paraId="26FABC4B" w14:textId="77777777" w:rsidR="00EF062D" w:rsidRDefault="00EF062D" w:rsidP="00780571">
      <w:pPr>
        <w:spacing w:after="4" w:line="264" w:lineRule="auto"/>
        <w:ind w:left="79" w:right="-425" w:firstLine="4"/>
        <w:jc w:val="both"/>
        <w:rPr>
          <w:rFonts w:ascii="Times New Roman" w:hAnsi="Times New Roman"/>
          <w:b/>
          <w:bCs/>
          <w:color w:val="000000"/>
          <w:sz w:val="26"/>
          <w:lang w:eastAsia="en-US"/>
        </w:rPr>
      </w:pPr>
      <w:r w:rsidRPr="00EF062D">
        <w:rPr>
          <w:rFonts w:ascii="Times New Roman" w:hAnsi="Times New Roman"/>
          <w:b/>
          <w:bCs/>
          <w:color w:val="000000"/>
          <w:sz w:val="26"/>
          <w:lang w:eastAsia="en-US"/>
        </w:rPr>
        <w:t>Дополнительные модули</w:t>
      </w:r>
    </w:p>
    <w:p w14:paraId="7C164E40" w14:textId="77777777" w:rsidR="001535F3" w:rsidRPr="00EF062D" w:rsidRDefault="001535F3"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Реализация воспитательного потенциала работы по </w:t>
      </w:r>
      <w:r>
        <w:rPr>
          <w:rFonts w:ascii="Times New Roman" w:hAnsi="Times New Roman"/>
          <w:color w:val="000000"/>
          <w:sz w:val="24"/>
          <w:lang w:eastAsia="en-US"/>
        </w:rPr>
        <w:t xml:space="preserve">дополнительным модулям </w:t>
      </w:r>
      <w:r w:rsidRPr="00EF062D">
        <w:rPr>
          <w:rFonts w:ascii="Times New Roman" w:hAnsi="Times New Roman"/>
          <w:color w:val="000000"/>
          <w:sz w:val="24"/>
          <w:lang w:eastAsia="en-US"/>
        </w:rPr>
        <w:t>в образовательной организации, реализующей про</w:t>
      </w:r>
      <w:r>
        <w:rPr>
          <w:rFonts w:ascii="Times New Roman" w:hAnsi="Times New Roman"/>
          <w:color w:val="000000"/>
          <w:sz w:val="24"/>
          <w:lang w:eastAsia="en-US"/>
        </w:rPr>
        <w:t>граммы СПС), предусматривает</w:t>
      </w:r>
      <w:r w:rsidRPr="00EF062D">
        <w:rPr>
          <w:rFonts w:ascii="Times New Roman" w:hAnsi="Times New Roman"/>
          <w:color w:val="000000"/>
          <w:sz w:val="24"/>
          <w:lang w:eastAsia="en-US"/>
        </w:rPr>
        <w:t>:</w:t>
      </w:r>
    </w:p>
    <w:p w14:paraId="7EC4F89D" w14:textId="77777777" w:rsidR="00B6246C" w:rsidRPr="00EF062D" w:rsidRDefault="00B6246C" w:rsidP="00780571">
      <w:pPr>
        <w:spacing w:after="4" w:line="264" w:lineRule="auto"/>
        <w:ind w:right="-425"/>
        <w:jc w:val="both"/>
        <w:rPr>
          <w:rFonts w:ascii="Times New Roman" w:hAnsi="Times New Roman"/>
          <w:b/>
          <w:bCs/>
          <w:color w:val="000000"/>
          <w:sz w:val="24"/>
          <w:lang w:eastAsia="en-US"/>
        </w:rPr>
      </w:pPr>
    </w:p>
    <w:tbl>
      <w:tblPr>
        <w:tblW w:w="9631" w:type="dxa"/>
        <w:tblInd w:w="-58" w:type="dxa"/>
        <w:tblCellMar>
          <w:top w:w="39" w:type="dxa"/>
          <w:right w:w="115" w:type="dxa"/>
        </w:tblCellMar>
        <w:tblLook w:val="04A0" w:firstRow="1" w:lastRow="0" w:firstColumn="1" w:lastColumn="0" w:noHBand="0" w:noVBand="1"/>
      </w:tblPr>
      <w:tblGrid>
        <w:gridCol w:w="439"/>
        <w:gridCol w:w="9192"/>
      </w:tblGrid>
      <w:tr w:rsidR="00B6246C" w:rsidRPr="001535F3" w14:paraId="3B920CF3" w14:textId="77777777" w:rsidTr="00717679">
        <w:trPr>
          <w:trHeight w:val="334"/>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582998A" w14:textId="77777777" w:rsidR="00B6246C" w:rsidRPr="00B6246C" w:rsidRDefault="00B6246C" w:rsidP="00780571">
            <w:pPr>
              <w:spacing w:after="361" w:line="264" w:lineRule="auto"/>
              <w:ind w:right="-425"/>
              <w:jc w:val="both"/>
              <w:rPr>
                <w:rFonts w:ascii="Times New Roman" w:hAnsi="Times New Roman"/>
                <w:color w:val="000000"/>
                <w:sz w:val="24"/>
                <w:lang w:eastAsia="en-US"/>
              </w:rPr>
            </w:pPr>
            <w:r>
              <w:rPr>
                <w:rFonts w:ascii="Times New Roman" w:hAnsi="Times New Roman"/>
                <w:color w:val="000000"/>
                <w:sz w:val="24"/>
                <w:lang w:eastAsia="en-US"/>
              </w:rPr>
              <w:t>1</w:t>
            </w: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5E4942BC" w14:textId="77777777" w:rsidR="00B6246C" w:rsidRPr="001535F3" w:rsidRDefault="00980CB1" w:rsidP="00780571">
            <w:pPr>
              <w:spacing w:after="361" w:line="264" w:lineRule="auto"/>
              <w:ind w:right="-425"/>
              <w:jc w:val="both"/>
              <w:rPr>
                <w:rFonts w:ascii="Times New Roman" w:hAnsi="Times New Roman"/>
                <w:color w:val="000000"/>
                <w:sz w:val="24"/>
                <w:lang w:eastAsia="en-US"/>
              </w:rPr>
            </w:pPr>
            <w:r>
              <w:rPr>
                <w:rFonts w:ascii="Times New Roman" w:hAnsi="Times New Roman"/>
                <w:i/>
                <w:iCs/>
                <w:color w:val="000000"/>
                <w:sz w:val="24"/>
                <w:lang w:eastAsia="en-US"/>
              </w:rPr>
              <w:t xml:space="preserve">11. </w:t>
            </w:r>
            <w:r w:rsidR="00B6246C" w:rsidRPr="001535F3">
              <w:rPr>
                <w:rFonts w:ascii="Times New Roman" w:hAnsi="Times New Roman"/>
                <w:i/>
                <w:iCs/>
                <w:color w:val="000000"/>
                <w:sz w:val="24"/>
                <w:lang w:eastAsia="en-US"/>
              </w:rPr>
              <w:t>Доп</w:t>
            </w:r>
            <w:r w:rsidR="001535F3" w:rsidRPr="001535F3">
              <w:rPr>
                <w:rFonts w:ascii="Times New Roman" w:hAnsi="Times New Roman"/>
                <w:i/>
                <w:iCs/>
                <w:color w:val="000000"/>
                <w:sz w:val="24"/>
                <w:lang w:eastAsia="en-US"/>
              </w:rPr>
              <w:t>олнительный модуль «Студенческ</w:t>
            </w:r>
            <w:r w:rsidR="001535F3">
              <w:rPr>
                <w:rFonts w:ascii="Times New Roman" w:hAnsi="Times New Roman"/>
                <w:i/>
                <w:iCs/>
                <w:color w:val="000000"/>
                <w:sz w:val="24"/>
                <w:lang w:eastAsia="en-US"/>
              </w:rPr>
              <w:t>ая</w:t>
            </w:r>
            <w:r w:rsidR="001535F3" w:rsidRPr="001535F3">
              <w:rPr>
                <w:rFonts w:ascii="Times New Roman" w:hAnsi="Times New Roman"/>
                <w:i/>
                <w:iCs/>
                <w:color w:val="000000"/>
                <w:sz w:val="24"/>
                <w:lang w:eastAsia="en-US"/>
              </w:rPr>
              <w:t xml:space="preserve"> </w:t>
            </w:r>
            <w:r w:rsidR="001535F3">
              <w:rPr>
                <w:rFonts w:ascii="Times New Roman" w:hAnsi="Times New Roman"/>
                <w:i/>
                <w:iCs/>
                <w:color w:val="000000"/>
                <w:sz w:val="24"/>
                <w:lang w:eastAsia="en-US"/>
              </w:rPr>
              <w:t>М</w:t>
            </w:r>
            <w:r w:rsidR="00B6246C" w:rsidRPr="001535F3">
              <w:rPr>
                <w:rFonts w:ascii="Times New Roman" w:hAnsi="Times New Roman"/>
                <w:i/>
                <w:iCs/>
                <w:color w:val="000000"/>
                <w:sz w:val="24"/>
                <w:lang w:eastAsia="en-US"/>
              </w:rPr>
              <w:t>едиа</w:t>
            </w:r>
            <w:r w:rsidR="001535F3">
              <w:rPr>
                <w:rFonts w:ascii="Times New Roman" w:hAnsi="Times New Roman"/>
                <w:i/>
                <w:iCs/>
                <w:color w:val="000000"/>
                <w:sz w:val="24"/>
                <w:lang w:eastAsia="en-US"/>
              </w:rPr>
              <w:t>студия «Перспектива</w:t>
            </w:r>
            <w:r w:rsidR="00B6246C" w:rsidRPr="001535F3">
              <w:rPr>
                <w:rFonts w:ascii="Times New Roman" w:hAnsi="Times New Roman"/>
                <w:i/>
                <w:iCs/>
                <w:color w:val="000000"/>
                <w:sz w:val="24"/>
                <w:lang w:eastAsia="en-US"/>
              </w:rPr>
              <w:t>»</w:t>
            </w:r>
          </w:p>
        </w:tc>
      </w:tr>
      <w:tr w:rsidR="001535F3" w:rsidRPr="001535F3" w14:paraId="04F526F6" w14:textId="77777777" w:rsidTr="00717679">
        <w:trPr>
          <w:trHeight w:val="33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6D079A45" w14:textId="77777777" w:rsidR="001535F3" w:rsidRPr="00B6246C" w:rsidRDefault="001535F3" w:rsidP="00780571">
            <w:pPr>
              <w:spacing w:after="361" w:line="264" w:lineRule="auto"/>
              <w:ind w:right="-425"/>
              <w:jc w:val="both"/>
              <w:rPr>
                <w:rFonts w:ascii="Times New Roman" w:hAnsi="Times New Roman"/>
                <w:color w:val="000000"/>
                <w:sz w:val="24"/>
                <w:lang w:eastAsia="en-US"/>
              </w:rPr>
            </w:pP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57B63AA8" w14:textId="77777777" w:rsidR="001535F3" w:rsidRPr="00CF2978" w:rsidRDefault="00CF2978" w:rsidP="00027EA0">
            <w:pPr>
              <w:shd w:val="clear" w:color="auto" w:fill="FFFFFF"/>
              <w:spacing w:after="0" w:line="240" w:lineRule="auto"/>
              <w:ind w:left="52"/>
              <w:jc w:val="both"/>
              <w:rPr>
                <w:rFonts w:ascii="Times New Roman" w:hAnsi="Times New Roman"/>
                <w:sz w:val="24"/>
                <w:szCs w:val="24"/>
              </w:rPr>
            </w:pPr>
            <w:r>
              <w:rPr>
                <w:rFonts w:ascii="Times New Roman" w:hAnsi="Times New Roman"/>
                <w:sz w:val="24"/>
                <w:szCs w:val="24"/>
              </w:rPr>
              <w:t>Ф</w:t>
            </w:r>
            <w:r w:rsidRPr="00CF2978">
              <w:rPr>
                <w:rFonts w:ascii="Times New Roman" w:hAnsi="Times New Roman"/>
                <w:sz w:val="24"/>
                <w:szCs w:val="24"/>
              </w:rPr>
              <w:t>ормирование и отражение п</w:t>
            </w:r>
            <w:r>
              <w:rPr>
                <w:rFonts w:ascii="Times New Roman" w:hAnsi="Times New Roman"/>
                <w:sz w:val="24"/>
                <w:szCs w:val="24"/>
              </w:rPr>
              <w:t>оложительного имиджа техникум</w:t>
            </w:r>
            <w:r w:rsidRPr="00CF2978">
              <w:rPr>
                <w:rFonts w:ascii="Times New Roman" w:hAnsi="Times New Roman"/>
                <w:sz w:val="24"/>
                <w:szCs w:val="24"/>
              </w:rPr>
              <w:t>а, как уникального сег</w:t>
            </w:r>
            <w:r>
              <w:rPr>
                <w:rFonts w:ascii="Times New Roman" w:hAnsi="Times New Roman"/>
                <w:sz w:val="24"/>
                <w:szCs w:val="24"/>
              </w:rPr>
              <w:t xml:space="preserve">мента общества; </w:t>
            </w:r>
            <w:r w:rsidRPr="00CF2978">
              <w:rPr>
                <w:rFonts w:ascii="Times New Roman" w:hAnsi="Times New Roman"/>
                <w:sz w:val="24"/>
                <w:szCs w:val="24"/>
              </w:rPr>
              <w:t>организация общего медийного пространства техникума;</w:t>
            </w:r>
            <w:r>
              <w:rPr>
                <w:rFonts w:ascii="Times New Roman" w:hAnsi="Times New Roman"/>
                <w:sz w:val="24"/>
                <w:szCs w:val="24"/>
              </w:rPr>
              <w:t xml:space="preserve"> </w:t>
            </w:r>
            <w:r w:rsidRPr="00CF2978">
              <w:rPr>
                <w:rFonts w:ascii="Times New Roman" w:hAnsi="Times New Roman"/>
                <w:sz w:val="24"/>
                <w:szCs w:val="24"/>
              </w:rPr>
              <w:t>координация информационной (в т.ч. новостной и анонсной) деятель</w:t>
            </w:r>
            <w:r>
              <w:rPr>
                <w:rFonts w:ascii="Times New Roman" w:hAnsi="Times New Roman"/>
                <w:sz w:val="24"/>
                <w:szCs w:val="24"/>
              </w:rPr>
              <w:t xml:space="preserve">ности студенческого портала КузТСиДа; </w:t>
            </w:r>
            <w:r w:rsidRPr="00CF2978">
              <w:rPr>
                <w:rFonts w:ascii="Times New Roman" w:hAnsi="Times New Roman"/>
                <w:sz w:val="24"/>
                <w:szCs w:val="24"/>
              </w:rPr>
              <w:t>полное информационное освещени</w:t>
            </w:r>
            <w:r>
              <w:rPr>
                <w:rFonts w:ascii="Times New Roman" w:hAnsi="Times New Roman"/>
                <w:sz w:val="24"/>
                <w:szCs w:val="24"/>
              </w:rPr>
              <w:t>е мероприятий, проводимых в ОУ</w:t>
            </w:r>
            <w:r w:rsidRPr="00CF2978">
              <w:rPr>
                <w:rFonts w:ascii="Times New Roman" w:hAnsi="Times New Roman"/>
                <w:sz w:val="24"/>
                <w:szCs w:val="24"/>
              </w:rPr>
              <w:t xml:space="preserve"> по 4 направлени</w:t>
            </w:r>
            <w:r w:rsidR="00951D87">
              <w:rPr>
                <w:rFonts w:ascii="Times New Roman" w:hAnsi="Times New Roman"/>
                <w:sz w:val="24"/>
                <w:szCs w:val="24"/>
              </w:rPr>
              <w:t xml:space="preserve">ям: </w:t>
            </w:r>
            <w:r w:rsidRPr="00CF2978">
              <w:rPr>
                <w:rFonts w:ascii="Times New Roman" w:hAnsi="Times New Roman"/>
                <w:sz w:val="24"/>
                <w:szCs w:val="24"/>
              </w:rPr>
              <w:t>общественное, научное, спортивное и тво</w:t>
            </w:r>
            <w:r>
              <w:rPr>
                <w:rFonts w:ascii="Times New Roman" w:hAnsi="Times New Roman"/>
                <w:sz w:val="24"/>
                <w:szCs w:val="24"/>
              </w:rPr>
              <w:t>р</w:t>
            </w:r>
            <w:r w:rsidRPr="00CF2978">
              <w:rPr>
                <w:rFonts w:ascii="Times New Roman" w:hAnsi="Times New Roman"/>
                <w:sz w:val="24"/>
                <w:szCs w:val="24"/>
              </w:rPr>
              <w:t>че</w:t>
            </w:r>
            <w:r>
              <w:rPr>
                <w:rFonts w:ascii="Times New Roman" w:hAnsi="Times New Roman"/>
                <w:sz w:val="24"/>
                <w:szCs w:val="24"/>
              </w:rPr>
              <w:t xml:space="preserve">ское; </w:t>
            </w:r>
            <w:r w:rsidRPr="00CF2978">
              <w:rPr>
                <w:rFonts w:ascii="Times New Roman" w:hAnsi="Times New Roman"/>
                <w:sz w:val="24"/>
                <w:szCs w:val="24"/>
              </w:rPr>
              <w:t>создание и организация работы системы информационного сопровождения де</w:t>
            </w:r>
            <w:r>
              <w:rPr>
                <w:rFonts w:ascii="Times New Roman" w:hAnsi="Times New Roman"/>
                <w:sz w:val="24"/>
                <w:szCs w:val="24"/>
              </w:rPr>
              <w:t>ятельности техни</w:t>
            </w:r>
            <w:r>
              <w:rPr>
                <w:rFonts w:ascii="Times New Roman" w:hAnsi="Times New Roman"/>
                <w:sz w:val="24"/>
                <w:szCs w:val="24"/>
              </w:rPr>
              <w:lastRenderedPageBreak/>
              <w:t>кум</w:t>
            </w:r>
            <w:r w:rsidRPr="00CF2978">
              <w:rPr>
                <w:rFonts w:ascii="Times New Roman" w:hAnsi="Times New Roman"/>
                <w:sz w:val="24"/>
                <w:szCs w:val="24"/>
              </w:rPr>
              <w:t>а;</w:t>
            </w:r>
            <w:r>
              <w:rPr>
                <w:rFonts w:ascii="Times New Roman" w:hAnsi="Times New Roman"/>
                <w:sz w:val="24"/>
                <w:szCs w:val="24"/>
              </w:rPr>
              <w:t xml:space="preserve"> </w:t>
            </w:r>
            <w:r w:rsidRPr="00CF2978">
              <w:rPr>
                <w:rFonts w:ascii="Times New Roman" w:hAnsi="Times New Roman"/>
                <w:sz w:val="24"/>
                <w:szCs w:val="24"/>
              </w:rPr>
              <w:t>контроль достоверности и актуальности информационных материалов о дея</w:t>
            </w:r>
            <w:r>
              <w:rPr>
                <w:rFonts w:ascii="Times New Roman" w:hAnsi="Times New Roman"/>
                <w:sz w:val="24"/>
                <w:szCs w:val="24"/>
              </w:rPr>
              <w:t>тельности техникум</w:t>
            </w:r>
            <w:r w:rsidRPr="00CF2978">
              <w:rPr>
                <w:rFonts w:ascii="Times New Roman" w:hAnsi="Times New Roman"/>
                <w:sz w:val="24"/>
                <w:szCs w:val="24"/>
              </w:rPr>
              <w:t>а;</w:t>
            </w:r>
            <w:r>
              <w:rPr>
                <w:rFonts w:ascii="Times New Roman" w:hAnsi="Times New Roman"/>
                <w:sz w:val="24"/>
                <w:szCs w:val="24"/>
              </w:rPr>
              <w:t xml:space="preserve"> </w:t>
            </w:r>
            <w:r w:rsidRPr="00CF2978">
              <w:rPr>
                <w:rFonts w:ascii="Times New Roman" w:hAnsi="Times New Roman"/>
                <w:sz w:val="24"/>
                <w:szCs w:val="24"/>
              </w:rPr>
              <w:t>обеспечение практического обучения студентов в сфере журналистики, связей с обще</w:t>
            </w:r>
            <w:r w:rsidR="00951D87">
              <w:rPr>
                <w:rFonts w:ascii="Times New Roman" w:hAnsi="Times New Roman"/>
                <w:sz w:val="24"/>
                <w:szCs w:val="24"/>
              </w:rPr>
              <w:t>ственностью и др</w:t>
            </w:r>
            <w:r w:rsidRPr="00CF2978">
              <w:rPr>
                <w:rFonts w:ascii="Times New Roman" w:hAnsi="Times New Roman"/>
                <w:sz w:val="24"/>
                <w:szCs w:val="24"/>
              </w:rPr>
              <w:t>.</w:t>
            </w:r>
          </w:p>
        </w:tc>
      </w:tr>
      <w:tr w:rsidR="00B6246C" w:rsidRPr="00B6246C" w14:paraId="4A3CD613" w14:textId="77777777" w:rsidTr="00717679">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4BE45C5F" w14:textId="77777777" w:rsidR="00B6246C" w:rsidRPr="00B6246C" w:rsidRDefault="00B6246C" w:rsidP="00780571">
            <w:pPr>
              <w:spacing w:after="361" w:line="264" w:lineRule="auto"/>
              <w:ind w:right="-425"/>
              <w:jc w:val="both"/>
              <w:rPr>
                <w:rFonts w:ascii="Times New Roman" w:hAnsi="Times New Roman"/>
                <w:color w:val="000000"/>
                <w:sz w:val="24"/>
                <w:lang w:eastAsia="en-US"/>
              </w:rPr>
            </w:pPr>
            <w:r>
              <w:rPr>
                <w:rFonts w:ascii="Times New Roman" w:hAnsi="Times New Roman"/>
                <w:color w:val="000000"/>
                <w:sz w:val="24"/>
                <w:lang w:eastAsia="en-US"/>
              </w:rPr>
              <w:lastRenderedPageBreak/>
              <w:t>2</w:t>
            </w: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12B87A69" w14:textId="77777777" w:rsidR="00B6246C" w:rsidRPr="00B6246C" w:rsidRDefault="00B6246C" w:rsidP="00780571">
            <w:pPr>
              <w:spacing w:after="361" w:line="264" w:lineRule="auto"/>
              <w:ind w:right="-425"/>
              <w:jc w:val="both"/>
              <w:rPr>
                <w:rFonts w:ascii="Times New Roman" w:hAnsi="Times New Roman"/>
                <w:color w:val="000000"/>
                <w:sz w:val="24"/>
                <w:lang w:eastAsia="en-US"/>
              </w:rPr>
            </w:pPr>
            <w:r w:rsidRPr="00B6246C">
              <w:rPr>
                <w:rFonts w:ascii="Times New Roman" w:hAnsi="Times New Roman"/>
                <w:color w:val="000000"/>
                <w:sz w:val="24"/>
                <w:lang w:eastAsia="en-US"/>
              </w:rPr>
              <w:t xml:space="preserve">12. </w:t>
            </w:r>
            <w:r w:rsidRPr="00B6246C">
              <w:rPr>
                <w:rFonts w:ascii="Times New Roman" w:hAnsi="Times New Roman"/>
                <w:i/>
                <w:iCs/>
                <w:color w:val="000000"/>
                <w:sz w:val="24"/>
                <w:lang w:eastAsia="en-US"/>
              </w:rPr>
              <w:t>Дополнительный модуль «Волонтерская и добровольческая деятельность</w:t>
            </w:r>
            <w:r w:rsidRPr="00B6246C">
              <w:rPr>
                <w:rFonts w:ascii="Times New Roman" w:hAnsi="Times New Roman"/>
                <w:color w:val="000000"/>
                <w:sz w:val="24"/>
                <w:lang w:eastAsia="en-US"/>
              </w:rPr>
              <w:t>»</w:t>
            </w:r>
          </w:p>
        </w:tc>
      </w:tr>
      <w:tr w:rsidR="001535F3" w:rsidRPr="00980CB1" w14:paraId="4F0FC30F" w14:textId="77777777" w:rsidTr="00717679">
        <w:trPr>
          <w:trHeight w:val="338"/>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1AED7F21" w14:textId="77777777" w:rsidR="001535F3" w:rsidRPr="00B6246C" w:rsidRDefault="001535F3" w:rsidP="00780571">
            <w:pPr>
              <w:spacing w:after="361" w:line="264" w:lineRule="auto"/>
              <w:ind w:right="-425"/>
              <w:jc w:val="both"/>
              <w:rPr>
                <w:rFonts w:ascii="Times New Roman" w:hAnsi="Times New Roman"/>
                <w:color w:val="000000"/>
                <w:sz w:val="24"/>
                <w:lang w:eastAsia="en-US"/>
              </w:rPr>
            </w:pP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2432E1DE" w14:textId="77777777" w:rsidR="001535F3" w:rsidRPr="00980CB1" w:rsidRDefault="00980CB1" w:rsidP="00027EA0">
            <w:pPr>
              <w:spacing w:after="361" w:line="264" w:lineRule="auto"/>
              <w:jc w:val="both"/>
              <w:rPr>
                <w:rFonts w:ascii="Times New Roman" w:hAnsi="Times New Roman"/>
                <w:color w:val="000000"/>
                <w:sz w:val="24"/>
                <w:lang w:eastAsia="en-US"/>
              </w:rPr>
            </w:pPr>
            <w:r>
              <w:rPr>
                <w:rFonts w:ascii="Times New Roman" w:hAnsi="Times New Roman"/>
                <w:color w:val="000000"/>
                <w:sz w:val="24"/>
                <w:lang w:eastAsia="en-US"/>
              </w:rPr>
              <w:t>Популяризация идей добровольчества в молодежной среде, вовлечение обучающихс</w:t>
            </w:r>
            <w:r w:rsidR="00E572E2">
              <w:rPr>
                <w:rFonts w:ascii="Times New Roman" w:hAnsi="Times New Roman"/>
                <w:color w:val="000000"/>
                <w:sz w:val="24"/>
                <w:lang w:eastAsia="en-US"/>
              </w:rPr>
              <w:t xml:space="preserve">я </w:t>
            </w:r>
            <w:r>
              <w:rPr>
                <w:rFonts w:ascii="Times New Roman" w:hAnsi="Times New Roman"/>
                <w:color w:val="000000"/>
                <w:sz w:val="24"/>
                <w:lang w:eastAsia="en-US"/>
              </w:rPr>
              <w:t>техникума в добровольческую деятельность, формирование позитивных установок на добровольческую деятельность</w:t>
            </w:r>
            <w:r w:rsidR="00E572E2">
              <w:rPr>
                <w:rFonts w:ascii="Times New Roman" w:hAnsi="Times New Roman"/>
                <w:color w:val="000000"/>
                <w:sz w:val="24"/>
                <w:lang w:eastAsia="en-US"/>
              </w:rPr>
              <w:t>; воспитание у обучающихся активной гражданской позиции, формирование лидерских и нравственно-этических качеств, привлечение волонтеров к решению социально-значимых проблем через участие в социальных проектах; поддержка и реализация социальных инициатив обучающихся.</w:t>
            </w:r>
          </w:p>
        </w:tc>
      </w:tr>
      <w:tr w:rsidR="00B6246C" w:rsidRPr="00B6246C" w14:paraId="55CF0AF0" w14:textId="77777777" w:rsidTr="00717679">
        <w:trPr>
          <w:trHeight w:val="346"/>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2ABB063E" w14:textId="77777777" w:rsidR="00B6246C" w:rsidRPr="00B6246C" w:rsidRDefault="00B6246C" w:rsidP="00780571">
            <w:pPr>
              <w:spacing w:after="361" w:line="264" w:lineRule="auto"/>
              <w:ind w:right="-425"/>
              <w:jc w:val="both"/>
              <w:rPr>
                <w:rFonts w:ascii="Times New Roman" w:hAnsi="Times New Roman"/>
                <w:color w:val="000000"/>
                <w:sz w:val="24"/>
                <w:lang w:eastAsia="en-US"/>
              </w:rPr>
            </w:pPr>
            <w:r>
              <w:rPr>
                <w:rFonts w:ascii="Times New Roman" w:hAnsi="Times New Roman"/>
                <w:color w:val="000000"/>
                <w:sz w:val="24"/>
                <w:lang w:eastAsia="en-US"/>
              </w:rPr>
              <w:t>3</w:t>
            </w: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63EB52A9" w14:textId="77777777" w:rsidR="00B6246C" w:rsidRPr="00B6246C" w:rsidRDefault="00B6246C" w:rsidP="00780571">
            <w:pPr>
              <w:spacing w:after="361" w:line="264" w:lineRule="auto"/>
              <w:ind w:right="-425"/>
              <w:jc w:val="both"/>
              <w:rPr>
                <w:rFonts w:ascii="Times New Roman" w:hAnsi="Times New Roman"/>
                <w:color w:val="000000"/>
                <w:sz w:val="24"/>
                <w:lang w:eastAsia="en-US"/>
              </w:rPr>
            </w:pPr>
            <w:r w:rsidRPr="00B6246C">
              <w:rPr>
                <w:rFonts w:ascii="Times New Roman" w:hAnsi="Times New Roman"/>
                <w:color w:val="000000"/>
                <w:sz w:val="24"/>
                <w:lang w:eastAsia="en-US"/>
              </w:rPr>
              <w:t xml:space="preserve">13. </w:t>
            </w:r>
            <w:r w:rsidRPr="00B6246C">
              <w:rPr>
                <w:rFonts w:ascii="Times New Roman" w:hAnsi="Times New Roman"/>
                <w:i/>
                <w:iCs/>
                <w:color w:val="000000"/>
                <w:sz w:val="24"/>
                <w:lang w:eastAsia="en-US"/>
              </w:rPr>
              <w:t>Дополнительный модул</w:t>
            </w:r>
            <w:r w:rsidR="001535F3">
              <w:rPr>
                <w:rFonts w:ascii="Times New Roman" w:hAnsi="Times New Roman"/>
                <w:i/>
                <w:iCs/>
                <w:color w:val="000000"/>
                <w:sz w:val="24"/>
                <w:lang w:eastAsia="en-US"/>
              </w:rPr>
              <w:t>ь «</w:t>
            </w:r>
            <w:r w:rsidR="00980CB1">
              <w:rPr>
                <w:rFonts w:ascii="Times New Roman" w:hAnsi="Times New Roman"/>
                <w:i/>
                <w:iCs/>
                <w:color w:val="000000"/>
                <w:sz w:val="24"/>
                <w:lang w:eastAsia="en-US"/>
              </w:rPr>
              <w:t>Студенческий театр «Маджестик</w:t>
            </w:r>
            <w:r w:rsidRPr="00B6246C">
              <w:rPr>
                <w:rFonts w:ascii="Times New Roman" w:hAnsi="Times New Roman"/>
                <w:i/>
                <w:iCs/>
                <w:color w:val="000000"/>
                <w:sz w:val="24"/>
                <w:lang w:eastAsia="en-US"/>
              </w:rPr>
              <w:t>»</w:t>
            </w:r>
          </w:p>
        </w:tc>
      </w:tr>
      <w:tr w:rsidR="001535F3" w:rsidRPr="00980CB1" w14:paraId="2E39551A" w14:textId="77777777" w:rsidTr="00717679">
        <w:trPr>
          <w:trHeight w:val="341"/>
        </w:trPr>
        <w:tc>
          <w:tcPr>
            <w:tcW w:w="439" w:type="dxa"/>
            <w:tcBorders>
              <w:top w:val="single" w:sz="2" w:space="0" w:color="000000"/>
              <w:left w:val="single" w:sz="2" w:space="0" w:color="000000"/>
              <w:bottom w:val="single" w:sz="2" w:space="0" w:color="000000"/>
              <w:right w:val="single" w:sz="2" w:space="0" w:color="000000"/>
            </w:tcBorders>
            <w:shd w:val="clear" w:color="auto" w:fill="auto"/>
          </w:tcPr>
          <w:p w14:paraId="02E38876" w14:textId="77777777" w:rsidR="001535F3" w:rsidRPr="00B6246C" w:rsidRDefault="001535F3" w:rsidP="00780571">
            <w:pPr>
              <w:spacing w:after="361" w:line="264" w:lineRule="auto"/>
              <w:ind w:right="-425"/>
              <w:jc w:val="both"/>
              <w:rPr>
                <w:rFonts w:ascii="Times New Roman" w:hAnsi="Times New Roman"/>
                <w:color w:val="000000"/>
                <w:sz w:val="24"/>
                <w:lang w:eastAsia="en-US"/>
              </w:rPr>
            </w:pPr>
          </w:p>
        </w:tc>
        <w:tc>
          <w:tcPr>
            <w:tcW w:w="9192" w:type="dxa"/>
            <w:tcBorders>
              <w:top w:val="single" w:sz="2" w:space="0" w:color="000000"/>
              <w:left w:val="single" w:sz="2" w:space="0" w:color="000000"/>
              <w:bottom w:val="single" w:sz="2" w:space="0" w:color="000000"/>
              <w:right w:val="single" w:sz="2" w:space="0" w:color="000000"/>
            </w:tcBorders>
            <w:shd w:val="clear" w:color="auto" w:fill="auto"/>
          </w:tcPr>
          <w:p w14:paraId="6DF6C03A" w14:textId="77777777" w:rsidR="001535F3" w:rsidRPr="00980CB1" w:rsidRDefault="00980CB1" w:rsidP="00027EA0">
            <w:pPr>
              <w:spacing w:after="361" w:line="264" w:lineRule="auto"/>
              <w:jc w:val="both"/>
              <w:rPr>
                <w:rFonts w:ascii="Times New Roman" w:hAnsi="Times New Roman"/>
                <w:color w:val="000000"/>
                <w:sz w:val="24"/>
                <w:lang w:eastAsia="en-US"/>
              </w:rPr>
            </w:pPr>
            <w:r>
              <w:rPr>
                <w:rFonts w:ascii="Times New Roman" w:hAnsi="Times New Roman"/>
                <w:color w:val="000000"/>
                <w:sz w:val="24"/>
                <w:lang w:eastAsia="en-US"/>
              </w:rPr>
              <w:t>Развитие творческих способностей обучающегося, его воображения, мышления, речи, коммуникативных и волевых качеств средствами театрального искусства; содействие приобщению обучающихся посредством театра к литературе</w:t>
            </w:r>
            <w:r w:rsidR="00E572E2">
              <w:rPr>
                <w:rFonts w:ascii="Times New Roman" w:hAnsi="Times New Roman"/>
                <w:color w:val="000000"/>
                <w:sz w:val="24"/>
                <w:lang w:eastAsia="en-US"/>
              </w:rPr>
              <w:t xml:space="preserve"> </w:t>
            </w:r>
            <w:r>
              <w:rPr>
                <w:rFonts w:ascii="Times New Roman" w:hAnsi="Times New Roman"/>
                <w:color w:val="000000"/>
                <w:sz w:val="24"/>
                <w:lang w:eastAsia="en-US"/>
              </w:rPr>
              <w:t>и искусству, гражданско-патриотическое и культурное воспитание подростков посредством тематических пьес и мини-пьес, развитие творческой инициативы, воспитание бережного отношения к окружающим людям и родной земле.</w:t>
            </w:r>
          </w:p>
        </w:tc>
      </w:tr>
    </w:tbl>
    <w:p w14:paraId="6882A3BB" w14:textId="77777777" w:rsidR="00AE7768" w:rsidRDefault="00AE7768" w:rsidP="00780571">
      <w:pPr>
        <w:spacing w:after="361" w:line="264" w:lineRule="auto"/>
        <w:ind w:right="-425"/>
        <w:jc w:val="both"/>
        <w:rPr>
          <w:rFonts w:ascii="Times New Roman" w:hAnsi="Times New Roman"/>
          <w:b/>
          <w:bCs/>
          <w:color w:val="000000"/>
          <w:sz w:val="26"/>
          <w:lang w:eastAsia="en-US"/>
        </w:rPr>
      </w:pPr>
    </w:p>
    <w:p w14:paraId="76D01C3D" w14:textId="77777777" w:rsidR="00EF062D" w:rsidRPr="00EF062D" w:rsidRDefault="00EF062D" w:rsidP="00780571">
      <w:pPr>
        <w:spacing w:after="361" w:line="264" w:lineRule="auto"/>
        <w:ind w:left="72" w:right="-425" w:firstLine="4"/>
        <w:jc w:val="both"/>
        <w:rPr>
          <w:rFonts w:ascii="Times New Roman" w:hAnsi="Times New Roman"/>
          <w:b/>
          <w:bCs/>
          <w:color w:val="000000"/>
          <w:sz w:val="24"/>
          <w:lang w:eastAsia="en-US"/>
        </w:rPr>
      </w:pPr>
      <w:r w:rsidRPr="00EF062D">
        <w:rPr>
          <w:rFonts w:ascii="Times New Roman" w:hAnsi="Times New Roman"/>
          <w:b/>
          <w:bCs/>
          <w:color w:val="000000"/>
          <w:sz w:val="26"/>
          <w:lang w:eastAsia="en-US"/>
        </w:rPr>
        <w:t>РАЗДЕЛ З. ОРГАНИЗАЦИОННЫЙ</w:t>
      </w:r>
    </w:p>
    <w:p w14:paraId="28D8522A" w14:textId="77777777" w:rsidR="00EF062D" w:rsidRPr="00EF062D" w:rsidRDefault="00EF062D" w:rsidP="00780571">
      <w:pPr>
        <w:spacing w:after="345" w:line="264" w:lineRule="auto"/>
        <w:ind w:left="72"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3.1 Кадровое обеспечение</w:t>
      </w:r>
    </w:p>
    <w:p w14:paraId="0DD4CE6E" w14:textId="77777777" w:rsidR="005D1F85" w:rsidRPr="005D1F85" w:rsidRDefault="005D1F85" w:rsidP="00780571">
      <w:pPr>
        <w:spacing w:after="341" w:line="240" w:lineRule="auto"/>
        <w:ind w:left="64" w:right="-425" w:firstLine="710"/>
        <w:jc w:val="both"/>
        <w:rPr>
          <w:rFonts w:ascii="Times New Roman" w:hAnsi="Times New Roman"/>
          <w:color w:val="000000"/>
          <w:sz w:val="24"/>
          <w:lang w:eastAsia="en-US"/>
        </w:rPr>
      </w:pPr>
      <w:r w:rsidRPr="005D1F85">
        <w:rPr>
          <w:rFonts w:ascii="Times New Roman" w:hAnsi="Times New Roman"/>
          <w:color w:val="000000"/>
          <w:sz w:val="24"/>
          <w:lang w:eastAsia="en-US"/>
        </w:rPr>
        <w:t>В целях реализации задач направлений воспитательной деятельности в образовательном учреждении функционирует отдел воспитательной работы с наличием высококвалифицированного кадрового состава:</w:t>
      </w:r>
    </w:p>
    <w:p w14:paraId="38001C24" w14:textId="77777777" w:rsidR="005D1F85" w:rsidRPr="00E572E2" w:rsidRDefault="00C618DF" w:rsidP="00027EA0">
      <w:pPr>
        <w:pStyle w:val="ae"/>
        <w:numPr>
          <w:ilvl w:val="0"/>
          <w:numId w:val="41"/>
        </w:numPr>
        <w:spacing w:after="341"/>
        <w:ind w:right="-425"/>
        <w:jc w:val="both"/>
        <w:rPr>
          <w:color w:val="000000"/>
          <w:lang w:eastAsia="en-US"/>
        </w:rPr>
      </w:pPr>
      <w:r w:rsidRPr="00E572E2">
        <w:rPr>
          <w:color w:val="000000"/>
          <w:lang w:eastAsia="en-US"/>
        </w:rPr>
        <w:t xml:space="preserve">заместитель директора по </w:t>
      </w:r>
      <w:r w:rsidR="005D1F85" w:rsidRPr="00E572E2">
        <w:rPr>
          <w:color w:val="000000"/>
          <w:lang w:eastAsia="en-US"/>
        </w:rPr>
        <w:t>ВР – 1;</w:t>
      </w:r>
    </w:p>
    <w:p w14:paraId="7744642C" w14:textId="77777777" w:rsidR="005D1F85" w:rsidRPr="00E572E2" w:rsidRDefault="005D1F85" w:rsidP="00027EA0">
      <w:pPr>
        <w:pStyle w:val="ae"/>
        <w:numPr>
          <w:ilvl w:val="0"/>
          <w:numId w:val="41"/>
        </w:numPr>
        <w:spacing w:after="341"/>
        <w:ind w:right="-425"/>
        <w:jc w:val="both"/>
        <w:rPr>
          <w:color w:val="000000"/>
          <w:lang w:eastAsia="en-US"/>
        </w:rPr>
      </w:pPr>
      <w:r w:rsidRPr="00E572E2">
        <w:rPr>
          <w:color w:val="000000"/>
          <w:lang w:eastAsia="en-US"/>
        </w:rPr>
        <w:t>педагог-организатор – 1;</w:t>
      </w:r>
    </w:p>
    <w:p w14:paraId="15C3D6AF" w14:textId="77777777" w:rsidR="005D1F85" w:rsidRPr="00E572E2" w:rsidRDefault="005D1F85" w:rsidP="00027EA0">
      <w:pPr>
        <w:pStyle w:val="ae"/>
        <w:numPr>
          <w:ilvl w:val="0"/>
          <w:numId w:val="41"/>
        </w:numPr>
        <w:spacing w:after="341"/>
        <w:ind w:right="-425"/>
        <w:jc w:val="both"/>
        <w:rPr>
          <w:color w:val="000000"/>
          <w:lang w:eastAsia="en-US"/>
        </w:rPr>
      </w:pPr>
      <w:r w:rsidRPr="00E572E2">
        <w:rPr>
          <w:color w:val="000000"/>
          <w:lang w:eastAsia="en-US"/>
        </w:rPr>
        <w:t>социальный педагог – 1;</w:t>
      </w:r>
    </w:p>
    <w:p w14:paraId="150FC43B" w14:textId="77777777" w:rsidR="005D1F85" w:rsidRPr="00E572E2" w:rsidRDefault="005D1F85" w:rsidP="00027EA0">
      <w:pPr>
        <w:pStyle w:val="ae"/>
        <w:numPr>
          <w:ilvl w:val="0"/>
          <w:numId w:val="41"/>
        </w:numPr>
        <w:spacing w:after="341"/>
        <w:ind w:right="-425"/>
        <w:jc w:val="both"/>
        <w:rPr>
          <w:color w:val="000000"/>
          <w:lang w:eastAsia="en-US"/>
        </w:rPr>
      </w:pPr>
      <w:r w:rsidRPr="00E572E2">
        <w:rPr>
          <w:color w:val="000000"/>
          <w:lang w:eastAsia="en-US"/>
        </w:rPr>
        <w:t>советник директора по воспитательной работе и работе с детскими общественными объединениями -1;</w:t>
      </w:r>
    </w:p>
    <w:p w14:paraId="18E7B7F2" w14:textId="77777777" w:rsidR="005D1F85" w:rsidRPr="00E572E2" w:rsidRDefault="005D1F85" w:rsidP="00027EA0">
      <w:pPr>
        <w:pStyle w:val="ae"/>
        <w:numPr>
          <w:ilvl w:val="0"/>
          <w:numId w:val="41"/>
        </w:numPr>
        <w:spacing w:after="341"/>
        <w:ind w:right="-425"/>
        <w:jc w:val="both"/>
        <w:rPr>
          <w:color w:val="000000"/>
          <w:lang w:eastAsia="en-US"/>
        </w:rPr>
      </w:pPr>
      <w:r w:rsidRPr="00E572E2">
        <w:rPr>
          <w:color w:val="000000"/>
          <w:lang w:eastAsia="en-US"/>
        </w:rPr>
        <w:t>педагог-психолог– 1;</w:t>
      </w:r>
    </w:p>
    <w:p w14:paraId="0C886E59" w14:textId="77777777" w:rsidR="005D1F85" w:rsidRPr="00E572E2" w:rsidRDefault="005D1F85" w:rsidP="00027EA0">
      <w:pPr>
        <w:pStyle w:val="ae"/>
        <w:numPr>
          <w:ilvl w:val="0"/>
          <w:numId w:val="41"/>
        </w:numPr>
        <w:spacing w:after="341"/>
        <w:ind w:right="-425"/>
        <w:jc w:val="both"/>
        <w:rPr>
          <w:color w:val="000000"/>
          <w:lang w:eastAsia="en-US"/>
        </w:rPr>
      </w:pPr>
      <w:r w:rsidRPr="00E572E2">
        <w:rPr>
          <w:color w:val="000000"/>
          <w:lang w:eastAsia="en-US"/>
        </w:rPr>
        <w:t>воспитатель – 1;</w:t>
      </w:r>
    </w:p>
    <w:p w14:paraId="68FDFEFB" w14:textId="77777777" w:rsidR="005D1F85" w:rsidRPr="00E572E2" w:rsidRDefault="005D1F85" w:rsidP="00780571">
      <w:pPr>
        <w:pStyle w:val="ae"/>
        <w:numPr>
          <w:ilvl w:val="0"/>
          <w:numId w:val="41"/>
        </w:numPr>
        <w:spacing w:after="341" w:line="240" w:lineRule="atLeast"/>
        <w:ind w:right="-425"/>
        <w:jc w:val="both"/>
        <w:rPr>
          <w:color w:val="000000"/>
          <w:lang w:eastAsia="en-US"/>
        </w:rPr>
      </w:pPr>
      <w:r w:rsidRPr="00E572E2">
        <w:rPr>
          <w:color w:val="000000"/>
          <w:lang w:eastAsia="en-US"/>
        </w:rPr>
        <w:t>тренер-преподаватель – 1;</w:t>
      </w:r>
    </w:p>
    <w:p w14:paraId="732BDB4A" w14:textId="77777777" w:rsidR="005D1F85" w:rsidRPr="00E572E2" w:rsidRDefault="005D1F85" w:rsidP="00780571">
      <w:pPr>
        <w:pStyle w:val="ae"/>
        <w:numPr>
          <w:ilvl w:val="0"/>
          <w:numId w:val="41"/>
        </w:numPr>
        <w:spacing w:after="341" w:line="240" w:lineRule="atLeast"/>
        <w:ind w:right="-425"/>
        <w:jc w:val="both"/>
        <w:rPr>
          <w:color w:val="000000"/>
          <w:lang w:eastAsia="en-US"/>
        </w:rPr>
      </w:pPr>
      <w:r w:rsidRPr="00E572E2">
        <w:rPr>
          <w:color w:val="000000"/>
          <w:lang w:eastAsia="en-US"/>
        </w:rPr>
        <w:lastRenderedPageBreak/>
        <w:t>библиотекарь – 1;</w:t>
      </w:r>
    </w:p>
    <w:p w14:paraId="7488AC9A" w14:textId="77777777" w:rsidR="005D1F85" w:rsidRPr="00E572E2" w:rsidRDefault="005D1F85" w:rsidP="00780571">
      <w:pPr>
        <w:pStyle w:val="ae"/>
        <w:numPr>
          <w:ilvl w:val="0"/>
          <w:numId w:val="41"/>
        </w:numPr>
        <w:spacing w:after="341" w:line="240" w:lineRule="atLeast"/>
        <w:ind w:right="-425"/>
        <w:jc w:val="both"/>
        <w:rPr>
          <w:color w:val="000000"/>
          <w:lang w:eastAsia="en-US"/>
        </w:rPr>
      </w:pPr>
      <w:r w:rsidRPr="00E572E2">
        <w:rPr>
          <w:color w:val="000000"/>
          <w:lang w:eastAsia="en-US"/>
        </w:rPr>
        <w:t>классный руководитель – 45;</w:t>
      </w:r>
    </w:p>
    <w:p w14:paraId="3A528090" w14:textId="77777777" w:rsidR="005D1F85" w:rsidRPr="00E572E2" w:rsidRDefault="005D1F85" w:rsidP="00780571">
      <w:pPr>
        <w:pStyle w:val="ae"/>
        <w:numPr>
          <w:ilvl w:val="0"/>
          <w:numId w:val="41"/>
        </w:numPr>
        <w:spacing w:after="341" w:line="240" w:lineRule="atLeast"/>
        <w:ind w:right="-425"/>
        <w:jc w:val="both"/>
        <w:rPr>
          <w:color w:val="000000"/>
          <w:lang w:eastAsia="en-US"/>
        </w:rPr>
      </w:pPr>
      <w:r w:rsidRPr="00E572E2">
        <w:rPr>
          <w:color w:val="000000"/>
          <w:lang w:eastAsia="en-US"/>
        </w:rPr>
        <w:t>студсовет – 2 (62 чел.)</w:t>
      </w:r>
    </w:p>
    <w:p w14:paraId="0A1AEE74" w14:textId="77777777" w:rsidR="005D1F85" w:rsidRPr="005D1F85" w:rsidRDefault="005D1F85" w:rsidP="00780571">
      <w:pPr>
        <w:spacing w:after="341" w:line="360" w:lineRule="auto"/>
        <w:ind w:left="64" w:right="-425" w:firstLine="710"/>
        <w:jc w:val="both"/>
        <w:rPr>
          <w:rFonts w:ascii="Times New Roman" w:hAnsi="Times New Roman"/>
          <w:color w:val="000000"/>
          <w:sz w:val="24"/>
          <w:lang w:eastAsia="en-US"/>
        </w:rPr>
      </w:pPr>
      <w:r w:rsidRPr="005D1F85">
        <w:rPr>
          <w:rFonts w:ascii="Times New Roman" w:hAnsi="Times New Roman"/>
          <w:color w:val="000000"/>
          <w:sz w:val="24"/>
          <w:lang w:eastAsia="en-US"/>
        </w:rPr>
        <w:t xml:space="preserve">Созданы коллегиальные органы, осуществляющие планирование и организацию отдельных направлений воспитательной работы: методическая комиссия по развитию личности (Совет классных руководителей), Совет профилактики правонарушений студентов, Совет общественности (малый педсовет), Совет студенческого самоуправления, родительский комитет. Одним из приоритетных и важнейших компонентов в структуре студенческого самоуправления является организация информационного пространства студенческого медиацентра, в который органично вписывается редакция </w:t>
      </w:r>
      <w:r>
        <w:rPr>
          <w:rFonts w:ascii="Times New Roman" w:hAnsi="Times New Roman"/>
          <w:color w:val="000000"/>
          <w:sz w:val="24"/>
          <w:lang w:eastAsia="en-US"/>
        </w:rPr>
        <w:t xml:space="preserve">интерактивного </w:t>
      </w:r>
      <w:r w:rsidRPr="005D1F85">
        <w:rPr>
          <w:rFonts w:ascii="Times New Roman" w:hAnsi="Times New Roman"/>
          <w:color w:val="000000"/>
          <w:sz w:val="24"/>
          <w:lang w:eastAsia="en-US"/>
        </w:rPr>
        <w:t xml:space="preserve">журнала «Студенческое время» и </w:t>
      </w:r>
      <w:r>
        <w:rPr>
          <w:rFonts w:ascii="Times New Roman" w:hAnsi="Times New Roman"/>
          <w:color w:val="000000"/>
          <w:sz w:val="24"/>
          <w:lang w:eastAsia="en-US"/>
        </w:rPr>
        <w:t>медиа</w:t>
      </w:r>
      <w:r w:rsidRPr="005D1F85">
        <w:rPr>
          <w:rFonts w:ascii="Times New Roman" w:hAnsi="Times New Roman"/>
          <w:color w:val="000000"/>
          <w:sz w:val="24"/>
          <w:lang w:eastAsia="en-US"/>
        </w:rPr>
        <w:t>студия «Перспектива».</w:t>
      </w:r>
    </w:p>
    <w:p w14:paraId="463A9F53" w14:textId="77777777" w:rsidR="00EF062D" w:rsidRPr="005D1F85" w:rsidRDefault="005D1F85" w:rsidP="00780571">
      <w:pPr>
        <w:spacing w:after="341" w:line="360" w:lineRule="auto"/>
        <w:ind w:left="64" w:right="-425" w:firstLine="710"/>
        <w:jc w:val="both"/>
        <w:rPr>
          <w:rFonts w:ascii="Times New Roman" w:hAnsi="Times New Roman"/>
          <w:color w:val="000000"/>
          <w:sz w:val="24"/>
          <w:lang w:eastAsia="en-US"/>
        </w:rPr>
      </w:pPr>
      <w:r w:rsidRPr="005D1F85">
        <w:rPr>
          <w:rFonts w:ascii="Times New Roman" w:hAnsi="Times New Roman"/>
          <w:color w:val="000000"/>
          <w:sz w:val="24"/>
          <w:lang w:eastAsia="en-US"/>
        </w:rPr>
        <w:t>Квалификация педагогов, реализующих направления воспитательной работы в техникуме, соответствует требованиям профессиональных стандартов.</w:t>
      </w:r>
    </w:p>
    <w:p w14:paraId="51FEFC0F" w14:textId="77777777" w:rsidR="00EF062D" w:rsidRPr="00EF062D" w:rsidRDefault="00EF062D" w:rsidP="00780571">
      <w:pPr>
        <w:spacing w:after="346" w:line="264" w:lineRule="auto"/>
        <w:ind w:left="101"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3.2 Нормативно-методическое обеспечение</w:t>
      </w:r>
    </w:p>
    <w:p w14:paraId="3E189B2C" w14:textId="77777777" w:rsidR="00EF062D" w:rsidRPr="001D41D2" w:rsidRDefault="00EF062D" w:rsidP="00780571">
      <w:pPr>
        <w:spacing w:after="373" w:line="271" w:lineRule="auto"/>
        <w:ind w:left="64" w:right="-425" w:firstLine="710"/>
        <w:jc w:val="both"/>
        <w:rPr>
          <w:rFonts w:ascii="Times New Roman" w:hAnsi="Times New Roman"/>
          <w:b/>
          <w:bCs/>
          <w:color w:val="000000"/>
          <w:sz w:val="24"/>
          <w:lang w:eastAsia="en-US"/>
        </w:rPr>
      </w:pPr>
      <w:r w:rsidRPr="001D41D2">
        <w:rPr>
          <w:rFonts w:ascii="Times New Roman" w:hAnsi="Times New Roman"/>
          <w:b/>
          <w:bCs/>
          <w:color w:val="000000"/>
          <w:sz w:val="24"/>
          <w:lang w:eastAsia="en-US"/>
        </w:rPr>
        <w:t>Нормативно-методическое обеспечение воспитательной деятельности осуществляется следующим образом:</w:t>
      </w:r>
    </w:p>
    <w:p w14:paraId="5105CB03" w14:textId="77777777" w:rsidR="001D41D2" w:rsidRDefault="001D41D2"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1D41D2">
        <w:rPr>
          <w:rFonts w:ascii="Times New Roman" w:hAnsi="Times New Roman"/>
          <w:color w:val="000000"/>
          <w:sz w:val="24"/>
          <w:lang w:eastAsia="en-US"/>
        </w:rPr>
        <w:t>Рабочие программы воспитания и календарные планы воспитательной работы образовательной организации по специальности на учебный год.</w:t>
      </w:r>
    </w:p>
    <w:p w14:paraId="664A1EBC" w14:textId="77777777" w:rsidR="001D41D2" w:rsidRPr="00E91B3D" w:rsidRDefault="001D41D2" w:rsidP="00027EA0">
      <w:pPr>
        <w:spacing w:after="373" w:line="240" w:lineRule="auto"/>
        <w:ind w:left="64" w:right="-425" w:firstLine="710"/>
        <w:jc w:val="both"/>
        <w:rPr>
          <w:rFonts w:ascii="Times New Roman" w:hAnsi="Times New Roman"/>
          <w:color w:val="000000"/>
          <w:sz w:val="24"/>
          <w:lang w:eastAsia="en-US"/>
        </w:rPr>
      </w:pPr>
      <w:r w:rsidRPr="00E91B3D">
        <w:rPr>
          <w:rFonts w:ascii="Times New Roman" w:hAnsi="Times New Roman"/>
          <w:color w:val="000000"/>
          <w:sz w:val="24"/>
          <w:lang w:eastAsia="en-US"/>
        </w:rPr>
        <w:t xml:space="preserve">- План работы педагога-психолога на учебный год. </w:t>
      </w:r>
    </w:p>
    <w:p w14:paraId="4489FAAC" w14:textId="77777777" w:rsidR="001D41D2" w:rsidRPr="00E91B3D" w:rsidRDefault="001D41D2" w:rsidP="00027EA0">
      <w:pPr>
        <w:spacing w:after="373" w:line="240" w:lineRule="auto"/>
        <w:ind w:left="64" w:right="-425" w:firstLine="710"/>
        <w:jc w:val="both"/>
        <w:rPr>
          <w:rFonts w:ascii="Times New Roman" w:hAnsi="Times New Roman"/>
          <w:color w:val="000000"/>
          <w:sz w:val="24"/>
          <w:lang w:eastAsia="en-US"/>
        </w:rPr>
      </w:pPr>
      <w:r w:rsidRPr="00E91B3D">
        <w:rPr>
          <w:rFonts w:ascii="Times New Roman" w:hAnsi="Times New Roman"/>
          <w:color w:val="000000"/>
          <w:sz w:val="24"/>
          <w:lang w:eastAsia="en-US"/>
        </w:rPr>
        <w:t>- План работы социального педагога на учебный год.</w:t>
      </w:r>
    </w:p>
    <w:p w14:paraId="7C62734B" w14:textId="77777777" w:rsidR="001F2AC8" w:rsidRPr="00E91B3D" w:rsidRDefault="001D41D2" w:rsidP="00027EA0">
      <w:pPr>
        <w:spacing w:after="373" w:line="240" w:lineRule="auto"/>
        <w:ind w:left="64" w:right="-425" w:firstLine="710"/>
        <w:jc w:val="both"/>
        <w:rPr>
          <w:rFonts w:ascii="Times New Roman" w:hAnsi="Times New Roman"/>
          <w:color w:val="000000"/>
          <w:sz w:val="24"/>
          <w:lang w:eastAsia="en-US"/>
        </w:rPr>
      </w:pPr>
      <w:r w:rsidRPr="00E91B3D">
        <w:rPr>
          <w:rFonts w:ascii="Times New Roman" w:hAnsi="Times New Roman"/>
          <w:color w:val="000000"/>
          <w:sz w:val="24"/>
          <w:lang w:eastAsia="en-US"/>
        </w:rPr>
        <w:t xml:space="preserve"> - План работы Студенческого совета на учебный год. </w:t>
      </w:r>
    </w:p>
    <w:p w14:paraId="67EE0A24" w14:textId="77777777" w:rsidR="001F2AC8" w:rsidRPr="00964CD0" w:rsidRDefault="00964CD0"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Единые педагогические требования правил внутреннего распорядка ОУ</w:t>
      </w:r>
      <w:r w:rsidR="001D41D2" w:rsidRPr="00964CD0">
        <w:rPr>
          <w:rFonts w:ascii="Times New Roman" w:hAnsi="Times New Roman"/>
          <w:color w:val="000000"/>
          <w:sz w:val="24"/>
          <w:lang w:eastAsia="en-US"/>
        </w:rPr>
        <w:t>.</w:t>
      </w:r>
    </w:p>
    <w:p w14:paraId="3207F7B2" w14:textId="77777777" w:rsidR="001F2AC8" w:rsidRDefault="001D41D2" w:rsidP="00027EA0">
      <w:pPr>
        <w:spacing w:after="373" w:line="240" w:lineRule="auto"/>
        <w:ind w:left="64" w:right="-425" w:firstLine="710"/>
        <w:jc w:val="both"/>
        <w:rPr>
          <w:rFonts w:ascii="Times New Roman" w:hAnsi="Times New Roman"/>
          <w:color w:val="000000"/>
          <w:sz w:val="24"/>
          <w:lang w:eastAsia="en-US"/>
        </w:rPr>
      </w:pPr>
      <w:r w:rsidRPr="00E91B3D">
        <w:rPr>
          <w:rFonts w:ascii="Times New Roman" w:hAnsi="Times New Roman"/>
          <w:color w:val="000000"/>
          <w:sz w:val="24"/>
          <w:lang w:eastAsia="en-US"/>
        </w:rPr>
        <w:t>- П</w:t>
      </w:r>
      <w:r w:rsidR="00E91B3D">
        <w:rPr>
          <w:rFonts w:ascii="Times New Roman" w:hAnsi="Times New Roman"/>
          <w:color w:val="000000"/>
          <w:sz w:val="24"/>
          <w:lang w:eastAsia="en-US"/>
        </w:rPr>
        <w:t>лан работы</w:t>
      </w:r>
      <w:r w:rsidRPr="00E91B3D">
        <w:rPr>
          <w:rFonts w:ascii="Times New Roman" w:hAnsi="Times New Roman"/>
          <w:color w:val="000000"/>
          <w:sz w:val="24"/>
          <w:lang w:eastAsia="en-US"/>
        </w:rPr>
        <w:t xml:space="preserve"> «Совет</w:t>
      </w:r>
      <w:r w:rsidR="00E91B3D">
        <w:rPr>
          <w:rFonts w:ascii="Times New Roman" w:hAnsi="Times New Roman"/>
          <w:color w:val="000000"/>
          <w:sz w:val="24"/>
          <w:lang w:eastAsia="en-US"/>
        </w:rPr>
        <w:t>а</w:t>
      </w:r>
      <w:r w:rsidRPr="00E91B3D">
        <w:rPr>
          <w:rFonts w:ascii="Times New Roman" w:hAnsi="Times New Roman"/>
          <w:color w:val="000000"/>
          <w:sz w:val="24"/>
          <w:lang w:eastAsia="en-US"/>
        </w:rPr>
        <w:t xml:space="preserve"> профилактик</w:t>
      </w:r>
      <w:r w:rsidR="00E91B3D">
        <w:rPr>
          <w:rFonts w:ascii="Times New Roman" w:hAnsi="Times New Roman"/>
          <w:color w:val="000000"/>
          <w:sz w:val="24"/>
          <w:lang w:eastAsia="en-US"/>
        </w:rPr>
        <w:t>и</w:t>
      </w:r>
      <w:r w:rsidRPr="00E91B3D">
        <w:rPr>
          <w:rFonts w:ascii="Times New Roman" w:hAnsi="Times New Roman"/>
          <w:color w:val="000000"/>
          <w:sz w:val="24"/>
          <w:lang w:eastAsia="en-US"/>
        </w:rPr>
        <w:t>»</w:t>
      </w:r>
      <w:r w:rsidR="00964CD0">
        <w:rPr>
          <w:rFonts w:ascii="Times New Roman" w:hAnsi="Times New Roman"/>
          <w:color w:val="000000"/>
          <w:sz w:val="24"/>
          <w:lang w:eastAsia="en-US"/>
        </w:rPr>
        <w:t>, «Совета общественности»</w:t>
      </w:r>
      <w:r w:rsidRPr="00E91B3D">
        <w:rPr>
          <w:rFonts w:ascii="Times New Roman" w:hAnsi="Times New Roman"/>
          <w:color w:val="000000"/>
          <w:sz w:val="24"/>
          <w:lang w:eastAsia="en-US"/>
        </w:rPr>
        <w:t>.</w:t>
      </w:r>
    </w:p>
    <w:p w14:paraId="76B641BA" w14:textId="77777777" w:rsidR="00E91B3D" w:rsidRDefault="008E61B5"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xml:space="preserve">- </w:t>
      </w:r>
      <w:r w:rsidR="00E91B3D">
        <w:rPr>
          <w:rFonts w:ascii="Times New Roman" w:hAnsi="Times New Roman"/>
          <w:color w:val="000000"/>
          <w:sz w:val="24"/>
          <w:lang w:eastAsia="en-US"/>
        </w:rPr>
        <w:t>План спортивно-массовой работы в техникуме.</w:t>
      </w:r>
    </w:p>
    <w:p w14:paraId="49046326" w14:textId="77777777" w:rsidR="00964CD0" w:rsidRDefault="00964CD0"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w:t>
      </w:r>
      <w:r w:rsidR="008E61B5">
        <w:rPr>
          <w:rFonts w:ascii="Times New Roman" w:hAnsi="Times New Roman"/>
          <w:color w:val="000000"/>
          <w:sz w:val="24"/>
          <w:lang w:eastAsia="en-US"/>
        </w:rPr>
        <w:t xml:space="preserve"> </w:t>
      </w:r>
      <w:r>
        <w:rPr>
          <w:rFonts w:ascii="Times New Roman" w:hAnsi="Times New Roman"/>
          <w:color w:val="000000"/>
          <w:sz w:val="24"/>
          <w:lang w:eastAsia="en-US"/>
        </w:rPr>
        <w:t>План воспитательной работы в общежитии техникума.</w:t>
      </w:r>
    </w:p>
    <w:p w14:paraId="485C75E8" w14:textId="77777777" w:rsidR="00964CD0" w:rsidRDefault="00964CD0"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Положение о совете физоргов ОУ.</w:t>
      </w:r>
    </w:p>
    <w:p w14:paraId="1E241B9A" w14:textId="77777777" w:rsidR="00964CD0" w:rsidRDefault="00964CD0"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lastRenderedPageBreak/>
        <w:t>- Программа патриотического клуба «Патриот».</w:t>
      </w:r>
    </w:p>
    <w:p w14:paraId="6A43A002" w14:textId="77777777" w:rsidR="00964CD0" w:rsidRPr="00E91B3D" w:rsidRDefault="00964CD0"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w:t>
      </w:r>
      <w:r w:rsidR="008E61B5">
        <w:rPr>
          <w:rFonts w:ascii="Times New Roman" w:hAnsi="Times New Roman"/>
          <w:color w:val="000000"/>
          <w:sz w:val="24"/>
          <w:lang w:eastAsia="en-US"/>
        </w:rPr>
        <w:t xml:space="preserve"> </w:t>
      </w:r>
      <w:r>
        <w:rPr>
          <w:rFonts w:ascii="Times New Roman" w:hAnsi="Times New Roman"/>
          <w:color w:val="000000"/>
          <w:sz w:val="24"/>
          <w:lang w:eastAsia="en-US"/>
        </w:rPr>
        <w:t>Положение о конкурсе на «Лучшую учебную группу техникума».</w:t>
      </w:r>
    </w:p>
    <w:p w14:paraId="3F5E6E5A" w14:textId="6440E9CA" w:rsidR="001F2AC8" w:rsidRDefault="001D41D2" w:rsidP="00027EA0">
      <w:pPr>
        <w:spacing w:after="373" w:line="240" w:lineRule="auto"/>
        <w:ind w:left="64" w:right="-425" w:firstLine="710"/>
        <w:jc w:val="both"/>
        <w:rPr>
          <w:rFonts w:ascii="Times New Roman" w:hAnsi="Times New Roman"/>
          <w:color w:val="000000"/>
          <w:sz w:val="24"/>
          <w:lang w:eastAsia="en-US"/>
        </w:rPr>
      </w:pPr>
      <w:r w:rsidRPr="00964CD0">
        <w:rPr>
          <w:rFonts w:ascii="Times New Roman" w:hAnsi="Times New Roman"/>
          <w:color w:val="000000"/>
          <w:sz w:val="24"/>
          <w:lang w:eastAsia="en-US"/>
        </w:rPr>
        <w:t xml:space="preserve"> </w:t>
      </w:r>
      <w:r w:rsidR="001878B3" w:rsidRPr="001878B3">
        <w:rPr>
          <w:rFonts w:ascii="Times New Roman" w:hAnsi="Times New Roman"/>
          <w:color w:val="000000"/>
          <w:sz w:val="24"/>
          <w:lang w:eastAsia="en-US"/>
        </w:rPr>
        <w:t>- Меры социальной поддержки семей граждан, принимающих участие в специальной военной операции</w:t>
      </w:r>
      <w:r w:rsidR="001878B3">
        <w:rPr>
          <w:rFonts w:ascii="Times New Roman" w:hAnsi="Times New Roman"/>
          <w:color w:val="000000"/>
          <w:sz w:val="24"/>
          <w:lang w:eastAsia="en-US"/>
        </w:rPr>
        <w:t>.</w:t>
      </w:r>
    </w:p>
    <w:p w14:paraId="5D24300C" w14:textId="715CD093" w:rsidR="001878B3" w:rsidRPr="001878B3" w:rsidRDefault="001878B3" w:rsidP="00027EA0">
      <w:pPr>
        <w:spacing w:after="373" w:line="240"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Основные меры соцподдержки студентов СПО.</w:t>
      </w:r>
    </w:p>
    <w:p w14:paraId="24BC55AD" w14:textId="77777777" w:rsidR="008E61B5" w:rsidRDefault="008E61B5" w:rsidP="00027EA0">
      <w:pPr>
        <w:spacing w:after="373" w:line="240" w:lineRule="auto"/>
        <w:ind w:left="64" w:right="-425" w:firstLine="710"/>
        <w:jc w:val="both"/>
        <w:rPr>
          <w:rFonts w:ascii="Times New Roman" w:hAnsi="Times New Roman"/>
          <w:color w:val="000000"/>
          <w:sz w:val="24"/>
          <w:lang w:eastAsia="en-US"/>
        </w:rPr>
      </w:pPr>
      <w:r w:rsidRPr="008E61B5">
        <w:rPr>
          <w:rFonts w:ascii="Times New Roman" w:hAnsi="Times New Roman"/>
          <w:color w:val="000000"/>
          <w:sz w:val="24"/>
          <w:lang w:eastAsia="en-US"/>
        </w:rPr>
        <w:t>- Положение о наставничестве</w:t>
      </w:r>
      <w:r>
        <w:rPr>
          <w:rFonts w:ascii="Times New Roman" w:hAnsi="Times New Roman"/>
          <w:color w:val="000000"/>
          <w:sz w:val="24"/>
          <w:lang w:eastAsia="en-US"/>
        </w:rPr>
        <w:t>.</w:t>
      </w:r>
    </w:p>
    <w:p w14:paraId="682FA5A9" w14:textId="77777777" w:rsidR="008E61B5" w:rsidRPr="00964CD0" w:rsidRDefault="008E61B5" w:rsidP="00027EA0">
      <w:pPr>
        <w:spacing w:after="373" w:line="240" w:lineRule="auto"/>
        <w:ind w:left="64" w:right="-425" w:firstLine="710"/>
        <w:jc w:val="both"/>
        <w:rPr>
          <w:rFonts w:ascii="Times New Roman" w:hAnsi="Times New Roman"/>
          <w:color w:val="000000"/>
          <w:sz w:val="24"/>
          <w:highlight w:val="yellow"/>
          <w:lang w:eastAsia="en-US"/>
        </w:rPr>
      </w:pPr>
      <w:r>
        <w:rPr>
          <w:rFonts w:ascii="Times New Roman" w:hAnsi="Times New Roman"/>
          <w:color w:val="000000"/>
          <w:sz w:val="24"/>
          <w:lang w:eastAsia="en-US"/>
        </w:rPr>
        <w:t xml:space="preserve">- </w:t>
      </w:r>
      <w:r w:rsidRPr="008E61B5">
        <w:rPr>
          <w:rFonts w:ascii="Times New Roman" w:hAnsi="Times New Roman"/>
          <w:color w:val="000000"/>
          <w:sz w:val="24"/>
          <w:lang w:eastAsia="en-US"/>
        </w:rPr>
        <w:t>Положение о назначении государственной академической стипендии, государственной социальной стипендии и материальной помощи студентам</w:t>
      </w:r>
    </w:p>
    <w:p w14:paraId="06F3401B" w14:textId="77777777" w:rsidR="008E61B5" w:rsidRPr="00964CD0" w:rsidRDefault="008E61B5" w:rsidP="00780571">
      <w:pPr>
        <w:spacing w:after="373" w:line="271" w:lineRule="auto"/>
        <w:ind w:left="64" w:right="-425" w:firstLine="710"/>
        <w:jc w:val="both"/>
        <w:rPr>
          <w:rFonts w:ascii="Times New Roman" w:hAnsi="Times New Roman"/>
          <w:color w:val="000000"/>
          <w:sz w:val="24"/>
          <w:lang w:eastAsia="en-US"/>
        </w:rPr>
      </w:pPr>
      <w:r>
        <w:rPr>
          <w:rFonts w:ascii="Times New Roman" w:hAnsi="Times New Roman"/>
          <w:color w:val="000000"/>
          <w:sz w:val="24"/>
          <w:lang w:eastAsia="en-US"/>
        </w:rPr>
        <w:t>- План работы библиотеки на учебный год.</w:t>
      </w:r>
    </w:p>
    <w:p w14:paraId="3CEEFB04" w14:textId="77777777" w:rsidR="00EF062D" w:rsidRPr="001D41D2" w:rsidRDefault="001D41D2" w:rsidP="00780571">
      <w:pPr>
        <w:spacing w:after="373" w:line="271" w:lineRule="auto"/>
        <w:ind w:left="64" w:right="-425" w:firstLine="710"/>
        <w:jc w:val="both"/>
        <w:rPr>
          <w:rFonts w:ascii="Times New Roman" w:hAnsi="Times New Roman"/>
          <w:color w:val="000000"/>
          <w:sz w:val="24"/>
          <w:lang w:eastAsia="en-US"/>
        </w:rPr>
      </w:pPr>
      <w:r w:rsidRPr="00964CD0">
        <w:rPr>
          <w:rFonts w:ascii="Times New Roman" w:hAnsi="Times New Roman"/>
          <w:color w:val="000000"/>
          <w:sz w:val="24"/>
          <w:lang w:eastAsia="en-US"/>
        </w:rPr>
        <w:t>- Положение «О порядке зачисления на полное государственное обеспечение и предоставление дополнительных гарантий по социальной защите детей-сирот и детей, оставшихся без попечения родителей, лиц из числа детей-сирот».</w:t>
      </w:r>
    </w:p>
    <w:p w14:paraId="37208C90" w14:textId="77777777" w:rsidR="00EF062D" w:rsidRPr="00EF062D" w:rsidRDefault="00EF062D" w:rsidP="00780571">
      <w:pPr>
        <w:spacing w:after="325" w:line="264" w:lineRule="auto"/>
        <w:ind w:left="65"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3.3 Требования к условиям работы с обучающимися с особыми образовательными потребностями</w:t>
      </w:r>
    </w:p>
    <w:p w14:paraId="76BD4E6B" w14:textId="77777777" w:rsidR="00EF062D" w:rsidRPr="00EF062D" w:rsidRDefault="00EF062D" w:rsidP="00780571">
      <w:pPr>
        <w:spacing w:after="328"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 воспитательной работе с категориями обучающихся, имеющих особые образовательные потребности, обучающиеся с инвалидностью, с ОВЗ, из социально уязвимых групп (воспитанники детских домов, обучающиеся из семей мигрантов, билингвы и др.), одарённые, с отклоняющимся поведением — создаются особые условия:</w:t>
      </w:r>
    </w:p>
    <w:p w14:paraId="57766478" w14:textId="77777777" w:rsidR="00E91B3D" w:rsidRPr="00E91B3D" w:rsidRDefault="00766E78"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1.</w:t>
      </w:r>
      <w:r w:rsidR="001F2AC8" w:rsidRPr="001F2AC8">
        <w:rPr>
          <w:rFonts w:ascii="Times New Roman" w:hAnsi="Times New Roman"/>
          <w:color w:val="000000"/>
          <w:sz w:val="24"/>
          <w:lang w:eastAsia="en-US"/>
        </w:rPr>
        <w:t xml:space="preserve"> </w:t>
      </w:r>
      <w:r w:rsidR="00E91B3D" w:rsidRPr="00E91B3D">
        <w:rPr>
          <w:rFonts w:ascii="Times New Roman" w:hAnsi="Times New Roman"/>
          <w:color w:val="000000"/>
          <w:sz w:val="24"/>
          <w:lang w:eastAsia="en-US"/>
        </w:rPr>
        <w:t>В образовательном учреждении создаются условия доступности для всех категорий лиц с ограниченными возможностями здоровья:</w:t>
      </w:r>
    </w:p>
    <w:p w14:paraId="73F92456" w14:textId="77777777" w:rsidR="00E91B3D" w:rsidRPr="00E91B3D" w:rsidRDefault="00E91B3D"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91B3D">
        <w:rPr>
          <w:rFonts w:ascii="Times New Roman" w:hAnsi="Times New Roman"/>
          <w:color w:val="000000"/>
          <w:sz w:val="24"/>
          <w:lang w:eastAsia="en-US"/>
        </w:rPr>
        <w:t>организована зона приема всех категорий лиц с ограниченными возможностями здоровья</w:t>
      </w:r>
      <w:r>
        <w:rPr>
          <w:rFonts w:ascii="Times New Roman" w:hAnsi="Times New Roman"/>
          <w:color w:val="000000"/>
          <w:sz w:val="24"/>
          <w:lang w:eastAsia="en-US"/>
        </w:rPr>
        <w:t>;</w:t>
      </w:r>
    </w:p>
    <w:p w14:paraId="37F3E1CB" w14:textId="77777777" w:rsidR="00E91B3D" w:rsidRPr="00E91B3D" w:rsidRDefault="00E91B3D"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91B3D">
        <w:rPr>
          <w:rFonts w:ascii="Times New Roman" w:hAnsi="Times New Roman"/>
          <w:color w:val="000000"/>
          <w:sz w:val="24"/>
          <w:lang w:eastAsia="en-US"/>
        </w:rPr>
        <w:t>у входа в здание размещена кнопка вызова специалиста, осуществляющего физическую помощь для категорий лиц с ограниченными возможностями здоровья</w:t>
      </w:r>
      <w:r>
        <w:rPr>
          <w:rFonts w:ascii="Times New Roman" w:hAnsi="Times New Roman"/>
          <w:color w:val="000000"/>
          <w:sz w:val="24"/>
          <w:lang w:eastAsia="en-US"/>
        </w:rPr>
        <w:t>;</w:t>
      </w:r>
    </w:p>
    <w:p w14:paraId="2229E79D" w14:textId="77777777" w:rsidR="00E91B3D" w:rsidRPr="00E91B3D" w:rsidRDefault="00E91B3D"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91B3D">
        <w:rPr>
          <w:rFonts w:ascii="Times New Roman" w:hAnsi="Times New Roman"/>
          <w:color w:val="000000"/>
          <w:sz w:val="24"/>
          <w:lang w:eastAsia="en-US"/>
        </w:rPr>
        <w:t>официальный сайт образовательного учреждения имеет специальную функцию увеличенного шрифта (Версия для слабовидящих)</w:t>
      </w:r>
      <w:r>
        <w:rPr>
          <w:rFonts w:ascii="Times New Roman" w:hAnsi="Times New Roman"/>
          <w:color w:val="000000"/>
          <w:sz w:val="24"/>
          <w:lang w:eastAsia="en-US"/>
        </w:rPr>
        <w:t>;</w:t>
      </w:r>
    </w:p>
    <w:p w14:paraId="3CA734B9" w14:textId="77777777" w:rsidR="00E91B3D" w:rsidRPr="00E91B3D" w:rsidRDefault="00E91B3D"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E91B3D">
        <w:rPr>
          <w:rFonts w:ascii="Times New Roman" w:hAnsi="Times New Roman"/>
          <w:color w:val="000000"/>
          <w:sz w:val="24"/>
          <w:lang w:eastAsia="en-US"/>
        </w:rPr>
        <w:t>санитарный узел не имеет порожка для беспрепятственного въезда кресла-коляски</w:t>
      </w:r>
      <w:r>
        <w:rPr>
          <w:rFonts w:ascii="Times New Roman" w:hAnsi="Times New Roman"/>
          <w:color w:val="000000"/>
          <w:sz w:val="24"/>
          <w:lang w:eastAsia="en-US"/>
        </w:rPr>
        <w:t>;</w:t>
      </w:r>
    </w:p>
    <w:p w14:paraId="759E6A01" w14:textId="77777777" w:rsidR="00E91B3D" w:rsidRPr="00E91B3D" w:rsidRDefault="00E91B3D"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Паспорт доступности </w:t>
      </w:r>
      <w:r w:rsidRPr="00E91B3D">
        <w:rPr>
          <w:rFonts w:ascii="Times New Roman" w:hAnsi="Times New Roman"/>
          <w:color w:val="000000"/>
          <w:sz w:val="24"/>
          <w:lang w:eastAsia="en-US"/>
        </w:rPr>
        <w:t>объекта социальной инфраструктуры (ОСИ)</w:t>
      </w:r>
      <w:r>
        <w:rPr>
          <w:rFonts w:ascii="Times New Roman" w:hAnsi="Times New Roman"/>
          <w:color w:val="000000"/>
          <w:sz w:val="24"/>
          <w:lang w:eastAsia="en-US"/>
        </w:rPr>
        <w:t>;</w:t>
      </w:r>
    </w:p>
    <w:p w14:paraId="5955AF88" w14:textId="77777777" w:rsidR="00E91B3D" w:rsidRDefault="00E91B3D" w:rsidP="00027EA0">
      <w:pPr>
        <w:spacing w:after="0" w:line="259" w:lineRule="auto"/>
        <w:ind w:left="142" w:right="-425"/>
        <w:jc w:val="both"/>
        <w:rPr>
          <w:rFonts w:ascii="Times New Roman" w:hAnsi="Times New Roman"/>
          <w:color w:val="000000"/>
          <w:sz w:val="24"/>
          <w:lang w:eastAsia="en-US"/>
        </w:rPr>
      </w:pPr>
      <w:r w:rsidRPr="00E91B3D">
        <w:rPr>
          <w:rFonts w:ascii="Times New Roman" w:hAnsi="Times New Roman"/>
          <w:color w:val="000000"/>
          <w:sz w:val="24"/>
          <w:lang w:eastAsia="en-US"/>
        </w:rPr>
        <w:t>Реестр доступности значимых (приоритетных) для инвалидов инфраструктурных объектов, транспортных средств общественного транспорта и транспортных маршрутов</w:t>
      </w:r>
      <w:r>
        <w:rPr>
          <w:rFonts w:ascii="Times New Roman" w:hAnsi="Times New Roman"/>
          <w:color w:val="000000"/>
          <w:sz w:val="24"/>
          <w:lang w:eastAsia="en-US"/>
        </w:rPr>
        <w:t>;</w:t>
      </w:r>
    </w:p>
    <w:p w14:paraId="473BE852" w14:textId="77777777" w:rsidR="00766E7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разработаны адаптивные программы обучения;</w:t>
      </w:r>
    </w:p>
    <w:p w14:paraId="604C6B8D" w14:textId="77777777" w:rsidR="00766E7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 организовано учебное пространство для обучения, развития и социализации лиц с инвалидностью и ОВЗ. Инвалидам оказывается помощь социально-психологического сопровождения. Действует служба социально-психологического сопровождения. </w:t>
      </w:r>
    </w:p>
    <w:p w14:paraId="6EC6F149"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Организационно-педагогическое сопровождение инвалидов включает:</w:t>
      </w:r>
    </w:p>
    <w:p w14:paraId="61238164"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-контроль за посещаемостью </w:t>
      </w:r>
      <w:r w:rsidR="00136EC8">
        <w:rPr>
          <w:rFonts w:ascii="Times New Roman" w:hAnsi="Times New Roman"/>
          <w:color w:val="000000"/>
          <w:sz w:val="24"/>
          <w:lang w:eastAsia="en-US"/>
        </w:rPr>
        <w:t xml:space="preserve">учебных </w:t>
      </w:r>
      <w:r w:rsidRPr="001F2AC8">
        <w:rPr>
          <w:rFonts w:ascii="Times New Roman" w:hAnsi="Times New Roman"/>
          <w:color w:val="000000"/>
          <w:sz w:val="24"/>
          <w:lang w:eastAsia="en-US"/>
        </w:rPr>
        <w:t>занятий;</w:t>
      </w:r>
    </w:p>
    <w:p w14:paraId="2A27CD8B"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-помощь в организации самостоятельной работы в случае болезни; </w:t>
      </w:r>
    </w:p>
    <w:p w14:paraId="54051CC5"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lastRenderedPageBreak/>
        <w:t xml:space="preserve">-организация индивидуальных посещений при длительном отсутствии; </w:t>
      </w:r>
    </w:p>
    <w:p w14:paraId="632D9226"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w:t>
      </w:r>
      <w:r>
        <w:rPr>
          <w:rFonts w:ascii="Times New Roman" w:hAnsi="Times New Roman"/>
          <w:color w:val="000000"/>
          <w:sz w:val="24"/>
          <w:lang w:eastAsia="en-US"/>
        </w:rPr>
        <w:t xml:space="preserve"> </w:t>
      </w:r>
      <w:r w:rsidRPr="001F2AC8">
        <w:rPr>
          <w:rFonts w:ascii="Times New Roman" w:hAnsi="Times New Roman"/>
          <w:color w:val="000000"/>
          <w:sz w:val="24"/>
          <w:lang w:eastAsia="en-US"/>
        </w:rPr>
        <w:t>содействие в прохождении промежуточной аттестации, сдаче зачетов, экзаменов, ликвидации академических задолженностей;</w:t>
      </w:r>
    </w:p>
    <w:p w14:paraId="664C9AD0"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w:t>
      </w:r>
      <w:r>
        <w:rPr>
          <w:rFonts w:ascii="Times New Roman" w:hAnsi="Times New Roman"/>
          <w:color w:val="000000"/>
          <w:sz w:val="24"/>
          <w:lang w:eastAsia="en-US"/>
        </w:rPr>
        <w:t xml:space="preserve"> </w:t>
      </w:r>
      <w:r w:rsidRPr="001F2AC8">
        <w:rPr>
          <w:rFonts w:ascii="Times New Roman" w:hAnsi="Times New Roman"/>
          <w:color w:val="000000"/>
          <w:sz w:val="24"/>
          <w:lang w:eastAsia="en-US"/>
        </w:rPr>
        <w:t>коррекция взаимодействия обучающегося и преподавателя в учебном процессе;</w:t>
      </w:r>
    </w:p>
    <w:p w14:paraId="23DC03B1"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-консультирование по психофизическим особенностям обучающихся;</w:t>
      </w:r>
    </w:p>
    <w:p w14:paraId="4A8666E1"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-инструктажи и семинары для преподавателей;</w:t>
      </w:r>
    </w:p>
    <w:p w14:paraId="2125ADD1" w14:textId="77777777" w:rsidR="00766E7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-содействие в решении бытовых проблем;</w:t>
      </w:r>
    </w:p>
    <w:p w14:paraId="3D89E9DE" w14:textId="77777777" w:rsidR="001F2AC8"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-стипендиальное обеспечение (социальная стипендия)</w:t>
      </w:r>
      <w:r w:rsidR="00766E78">
        <w:rPr>
          <w:rFonts w:ascii="Times New Roman" w:hAnsi="Times New Roman"/>
          <w:color w:val="000000"/>
          <w:sz w:val="24"/>
          <w:lang w:eastAsia="en-US"/>
        </w:rPr>
        <w:t>.</w:t>
      </w:r>
      <w:r w:rsidRPr="001F2AC8">
        <w:rPr>
          <w:rFonts w:ascii="Times New Roman" w:hAnsi="Times New Roman"/>
          <w:color w:val="000000"/>
          <w:sz w:val="24"/>
          <w:lang w:eastAsia="en-US"/>
        </w:rPr>
        <w:t xml:space="preserve"> </w:t>
      </w:r>
    </w:p>
    <w:p w14:paraId="6EDDB34D" w14:textId="77777777" w:rsidR="00EF062D" w:rsidRDefault="001F2AC8" w:rsidP="00027EA0">
      <w:pPr>
        <w:spacing w:after="0" w:line="259" w:lineRule="auto"/>
        <w:ind w:left="142" w:right="-425"/>
        <w:jc w:val="both"/>
        <w:rPr>
          <w:rFonts w:ascii="Times New Roman" w:hAnsi="Times New Roman"/>
          <w:color w:val="000000"/>
          <w:sz w:val="24"/>
          <w:lang w:eastAsia="en-US"/>
        </w:rPr>
      </w:pPr>
      <w:r w:rsidRPr="001F2AC8">
        <w:rPr>
          <w:rFonts w:ascii="Times New Roman" w:hAnsi="Times New Roman"/>
          <w:color w:val="000000"/>
          <w:sz w:val="24"/>
          <w:lang w:eastAsia="en-US"/>
        </w:rPr>
        <w:t>2.</w:t>
      </w:r>
      <w:r w:rsidR="00E91B3D">
        <w:rPr>
          <w:rFonts w:ascii="Times New Roman" w:hAnsi="Times New Roman"/>
          <w:color w:val="000000"/>
          <w:sz w:val="24"/>
          <w:lang w:eastAsia="en-US"/>
        </w:rPr>
        <w:t xml:space="preserve"> </w:t>
      </w:r>
      <w:r w:rsidRPr="001F2AC8">
        <w:rPr>
          <w:rFonts w:ascii="Times New Roman" w:hAnsi="Times New Roman"/>
          <w:color w:val="000000"/>
          <w:sz w:val="24"/>
          <w:lang w:eastAsia="en-US"/>
        </w:rPr>
        <w:t xml:space="preserve">Реализация мер по совершенствованию системы деятельности </w:t>
      </w:r>
      <w:r w:rsidR="00766E78">
        <w:rPr>
          <w:rFonts w:ascii="Times New Roman" w:hAnsi="Times New Roman"/>
          <w:color w:val="000000"/>
          <w:sz w:val="24"/>
          <w:lang w:eastAsia="en-US"/>
        </w:rPr>
        <w:t>техникум</w:t>
      </w:r>
      <w:r w:rsidRPr="001F2AC8">
        <w:rPr>
          <w:rFonts w:ascii="Times New Roman" w:hAnsi="Times New Roman"/>
          <w:color w:val="000000"/>
          <w:sz w:val="24"/>
          <w:lang w:eastAsia="en-US"/>
        </w:rPr>
        <w:t>а по обеспечению законных прав и социальных гарантий детей-сирот и детей, оставшихся без попечения родителей, лиц из числа детей-сирот и детей, оставшихся без</w:t>
      </w:r>
      <w:r>
        <w:rPr>
          <w:rFonts w:ascii="Times New Roman" w:hAnsi="Times New Roman"/>
          <w:color w:val="000000"/>
          <w:sz w:val="24"/>
          <w:lang w:eastAsia="en-US"/>
        </w:rPr>
        <w:t xml:space="preserve"> </w:t>
      </w:r>
      <w:r w:rsidRPr="001F2AC8">
        <w:rPr>
          <w:rFonts w:ascii="Times New Roman" w:hAnsi="Times New Roman"/>
          <w:color w:val="000000"/>
          <w:sz w:val="24"/>
          <w:lang w:eastAsia="en-US"/>
        </w:rPr>
        <w:t xml:space="preserve">попечения родителей. В 2023-2024 учебном году в </w:t>
      </w:r>
      <w:r w:rsidR="00766E78">
        <w:rPr>
          <w:rFonts w:ascii="Times New Roman" w:hAnsi="Times New Roman"/>
          <w:color w:val="000000"/>
          <w:sz w:val="24"/>
          <w:lang w:eastAsia="en-US"/>
        </w:rPr>
        <w:t>техникум</w:t>
      </w:r>
      <w:r w:rsidRPr="001F2AC8">
        <w:rPr>
          <w:rFonts w:ascii="Times New Roman" w:hAnsi="Times New Roman"/>
          <w:color w:val="000000"/>
          <w:sz w:val="24"/>
          <w:lang w:eastAsia="en-US"/>
        </w:rPr>
        <w:t xml:space="preserve">е обучается </w:t>
      </w:r>
      <w:r w:rsidR="00AE7768">
        <w:rPr>
          <w:rFonts w:ascii="Times New Roman" w:hAnsi="Times New Roman"/>
          <w:color w:val="000000"/>
          <w:sz w:val="24"/>
          <w:lang w:eastAsia="en-US"/>
        </w:rPr>
        <w:t>50 студентов</w:t>
      </w:r>
      <w:r w:rsidRPr="001F2AC8">
        <w:rPr>
          <w:rFonts w:ascii="Times New Roman" w:hAnsi="Times New Roman"/>
          <w:color w:val="000000"/>
          <w:sz w:val="24"/>
          <w:lang w:eastAsia="en-US"/>
        </w:rPr>
        <w:t xml:space="preserve"> из числа детей-сирот и детей, оставшихся без попечения родителей, лиц из числа детей-сирот и детей</w:t>
      </w:r>
      <w:r w:rsidR="00136EC8">
        <w:rPr>
          <w:rFonts w:ascii="Times New Roman" w:hAnsi="Times New Roman"/>
          <w:color w:val="000000"/>
          <w:sz w:val="24"/>
          <w:lang w:eastAsia="en-US"/>
        </w:rPr>
        <w:t>,</w:t>
      </w:r>
      <w:r w:rsidRPr="001F2AC8">
        <w:rPr>
          <w:rFonts w:ascii="Times New Roman" w:hAnsi="Times New Roman"/>
          <w:color w:val="000000"/>
          <w:sz w:val="24"/>
          <w:lang w:eastAsia="en-US"/>
        </w:rPr>
        <w:t xml:space="preserve"> оставшихся без попечения родителей, состоящих на полном государственном обеспечении. </w:t>
      </w:r>
    </w:p>
    <w:p w14:paraId="4A348004" w14:textId="77777777" w:rsid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3. </w:t>
      </w:r>
      <w:r w:rsidRPr="00294D55">
        <w:rPr>
          <w:rFonts w:ascii="Times New Roman" w:hAnsi="Times New Roman"/>
          <w:color w:val="000000"/>
          <w:sz w:val="24"/>
          <w:lang w:eastAsia="en-US"/>
        </w:rPr>
        <w:t>Перечень электронных образовательных ресурсов, к которым обеспечивается доступ обучающихся:</w:t>
      </w:r>
    </w:p>
    <w:p w14:paraId="5B1FFAC9" w14:textId="77777777" w:rsidR="00294D55" w:rsidRP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294D55">
        <w:rPr>
          <w:rFonts w:ascii="Times New Roman" w:hAnsi="Times New Roman"/>
          <w:color w:val="000000"/>
          <w:sz w:val="24"/>
          <w:lang w:eastAsia="en-US"/>
        </w:rPr>
        <w:t>Министерство просвещения Российской Федерации,</w:t>
      </w:r>
    </w:p>
    <w:p w14:paraId="74E4C8FC" w14:textId="77777777" w:rsidR="00294D55" w:rsidRP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294D55">
        <w:rPr>
          <w:rFonts w:ascii="Times New Roman" w:hAnsi="Times New Roman"/>
          <w:color w:val="000000"/>
          <w:sz w:val="24"/>
          <w:lang w:eastAsia="en-US"/>
        </w:rPr>
        <w:t>Федеральный портал «Российское образование»,</w:t>
      </w:r>
    </w:p>
    <w:p w14:paraId="07FF4ED5" w14:textId="77777777" w:rsidR="00294D55" w:rsidRP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294D55">
        <w:rPr>
          <w:rFonts w:ascii="Times New Roman" w:hAnsi="Times New Roman"/>
          <w:color w:val="000000"/>
          <w:sz w:val="24"/>
          <w:lang w:eastAsia="en-US"/>
        </w:rPr>
        <w:t>Электронная библиотечная образовательная платформа «Юрайт»,</w:t>
      </w:r>
    </w:p>
    <w:p w14:paraId="687FE86A" w14:textId="77777777" w:rsidR="00294D55" w:rsidRP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294D55">
        <w:rPr>
          <w:rFonts w:ascii="Times New Roman" w:hAnsi="Times New Roman"/>
          <w:color w:val="000000"/>
          <w:sz w:val="24"/>
          <w:lang w:eastAsia="en-US"/>
        </w:rPr>
        <w:t>Облачная система электронного обучения «Академия-Медиа»,</w:t>
      </w:r>
    </w:p>
    <w:p w14:paraId="0E041CB4" w14:textId="77777777" w:rsid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 </w:t>
      </w:r>
      <w:r w:rsidRPr="00294D55">
        <w:rPr>
          <w:rFonts w:ascii="Times New Roman" w:hAnsi="Times New Roman"/>
          <w:color w:val="000000"/>
          <w:sz w:val="24"/>
          <w:lang w:eastAsia="en-US"/>
        </w:rPr>
        <w:t>ЦОК Иннополис, образовательная платформа</w:t>
      </w:r>
      <w:r>
        <w:rPr>
          <w:rFonts w:ascii="Times New Roman" w:hAnsi="Times New Roman"/>
          <w:color w:val="000000"/>
          <w:sz w:val="24"/>
          <w:lang w:eastAsia="en-US"/>
        </w:rPr>
        <w:t xml:space="preserve"> - </w:t>
      </w:r>
      <w:r w:rsidRPr="00294D55">
        <w:rPr>
          <w:rFonts w:ascii="Times New Roman" w:hAnsi="Times New Roman"/>
          <w:color w:val="000000"/>
          <w:sz w:val="24"/>
          <w:lang w:eastAsia="en-US"/>
        </w:rPr>
        <w:t>Мобильное электронное образование (МЭО).</w:t>
      </w:r>
    </w:p>
    <w:p w14:paraId="4ECDD1F9" w14:textId="77777777" w:rsidR="00294D55" w:rsidRDefault="00294D55" w:rsidP="00027EA0">
      <w:pPr>
        <w:spacing w:after="0" w:line="259" w:lineRule="auto"/>
        <w:ind w:left="142" w:right="-425"/>
        <w:jc w:val="both"/>
        <w:rPr>
          <w:rFonts w:ascii="Times New Roman" w:hAnsi="Times New Roman"/>
          <w:color w:val="000000"/>
          <w:sz w:val="24"/>
          <w:lang w:eastAsia="en-US"/>
        </w:rPr>
      </w:pPr>
      <w:r>
        <w:rPr>
          <w:rFonts w:ascii="Times New Roman" w:hAnsi="Times New Roman"/>
          <w:color w:val="000000"/>
          <w:sz w:val="24"/>
          <w:lang w:eastAsia="en-US"/>
        </w:rPr>
        <w:t xml:space="preserve">4. </w:t>
      </w:r>
      <w:r w:rsidRPr="00294D55">
        <w:rPr>
          <w:rFonts w:ascii="Times New Roman" w:hAnsi="Times New Roman"/>
          <w:color w:val="000000"/>
          <w:sz w:val="24"/>
          <w:lang w:eastAsia="en-US"/>
        </w:rPr>
        <w:t>Сведения об объектах спорта, приспособленных для использования инвалидами и лицами с ограниченными возможностями здоровья:</w:t>
      </w:r>
    </w:p>
    <w:p w14:paraId="48FD1A38" w14:textId="77777777" w:rsidR="00294D55" w:rsidRDefault="00294D55" w:rsidP="00027EA0">
      <w:pPr>
        <w:spacing w:after="0" w:line="259" w:lineRule="auto"/>
        <w:ind w:left="142" w:right="-425"/>
        <w:jc w:val="both"/>
        <w:rPr>
          <w:rFonts w:ascii="Times New Roman" w:hAnsi="Times New Roman"/>
          <w:color w:val="000000"/>
          <w:sz w:val="24"/>
          <w:lang w:eastAsia="en-US"/>
        </w:rPr>
      </w:pPr>
      <w:r w:rsidRPr="00294D55">
        <w:rPr>
          <w:rFonts w:ascii="Times New Roman" w:hAnsi="Times New Roman"/>
          <w:color w:val="000000"/>
          <w:sz w:val="24"/>
          <w:lang w:eastAsia="en-US"/>
        </w:rPr>
        <w:t>Зал общей физической подготовки (Волейбольные стойки и сетки, баскетбольные щиты, перекладины, вертикальные лестницы для тренировок вестибулярного аппарата, козлы, конь, маты, канат для перетягивания, волейбольные и футбольные мячи, мостик гимнастический, гимнастические палки и скамейки, бильярд, стол для игры в настольный теннис, ядро, гири, гантели, диски «Сделай талию», конусы, коври</w:t>
      </w:r>
      <w:r w:rsidR="00136EC8">
        <w:rPr>
          <w:rFonts w:ascii="Times New Roman" w:hAnsi="Times New Roman"/>
          <w:color w:val="000000"/>
          <w:sz w:val="24"/>
          <w:lang w:eastAsia="en-US"/>
        </w:rPr>
        <w:t xml:space="preserve">ки, легкоатлетические барьеры). </w:t>
      </w:r>
      <w:r w:rsidRPr="00294D55">
        <w:rPr>
          <w:rFonts w:ascii="Times New Roman" w:hAnsi="Times New Roman"/>
          <w:color w:val="000000"/>
          <w:sz w:val="24"/>
          <w:lang w:eastAsia="en-US"/>
        </w:rPr>
        <w:t>Уличная площадка для инвалидов и лиц с ОВЗ</w:t>
      </w:r>
      <w:r>
        <w:rPr>
          <w:rFonts w:ascii="Times New Roman" w:hAnsi="Times New Roman"/>
          <w:color w:val="000000"/>
          <w:sz w:val="24"/>
          <w:lang w:eastAsia="en-US"/>
        </w:rPr>
        <w:t>.</w:t>
      </w:r>
    </w:p>
    <w:p w14:paraId="30E3AB3D" w14:textId="77777777" w:rsidR="00294D55" w:rsidRPr="001E6DEF" w:rsidRDefault="00294D55" w:rsidP="00027EA0">
      <w:pPr>
        <w:spacing w:after="0" w:line="259" w:lineRule="auto"/>
        <w:ind w:left="142" w:right="-425"/>
        <w:jc w:val="both"/>
        <w:rPr>
          <w:rFonts w:ascii="Times New Roman" w:hAnsi="Times New Roman"/>
          <w:color w:val="000000"/>
          <w:sz w:val="24"/>
          <w:lang w:eastAsia="en-US"/>
        </w:rPr>
      </w:pPr>
      <w:r w:rsidRPr="00294D55">
        <w:rPr>
          <w:rFonts w:ascii="Times New Roman" w:hAnsi="Times New Roman"/>
          <w:color w:val="000000"/>
          <w:sz w:val="24"/>
          <w:lang w:eastAsia="en-US"/>
        </w:rPr>
        <w:t>За последние годы оборудованы и модернизированы 17 кабинетов и 12 мастерских, столовая на 75 мест, библиотека, актовый, спортивный, шейпинг и тренажерный залы, обновляются учебники, учебная литература, осуществляется компьютеризация библиотечного фонда и информатизация воспитательно-образовательного процесса (2 компьютерных класса, электронный читальный зал, три локальных сети; 12 компьютеров используется в управлении). Подключение к сети Интернет осуществляется через выделенную линию. Учебные кабинеты оснащены телевизорами, видеомагнитофонами, ДВД - проигрывателями, компьютерами, 7 мультимедийными проекторами, установлено 3 интерактивных доски.</w:t>
      </w:r>
    </w:p>
    <w:p w14:paraId="292D1549" w14:textId="77777777" w:rsidR="001F2AC8" w:rsidRPr="001F2AC8" w:rsidRDefault="001F2AC8" w:rsidP="00780571">
      <w:pPr>
        <w:spacing w:after="0" w:line="259" w:lineRule="auto"/>
        <w:ind w:left="-86" w:right="-425"/>
        <w:jc w:val="both"/>
        <w:rPr>
          <w:rFonts w:ascii="Times New Roman" w:hAnsi="Times New Roman"/>
          <w:color w:val="000000"/>
          <w:sz w:val="24"/>
          <w:lang w:eastAsia="en-US"/>
        </w:rPr>
      </w:pPr>
    </w:p>
    <w:p w14:paraId="419647FE" w14:textId="77777777" w:rsidR="00EF062D" w:rsidRPr="00EF062D" w:rsidRDefault="00EF062D" w:rsidP="00780571">
      <w:pPr>
        <w:spacing w:after="346" w:line="264" w:lineRule="auto"/>
        <w:ind w:left="50"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3.4 Система поощрения профессиональной успешности и проявлений активной жизненной позиции обучающихся</w:t>
      </w:r>
    </w:p>
    <w:p w14:paraId="3D54B723" w14:textId="77777777" w:rsidR="00EF062D" w:rsidRPr="00766E78" w:rsidRDefault="00BD0063" w:rsidP="00780571">
      <w:pPr>
        <w:spacing w:after="323" w:line="271" w:lineRule="auto"/>
        <w:ind w:left="64" w:right="-425" w:firstLine="710"/>
        <w:jc w:val="both"/>
        <w:rPr>
          <w:rFonts w:ascii="Times New Roman" w:hAnsi="Times New Roman"/>
          <w:b/>
          <w:bCs/>
          <w:color w:val="000000"/>
          <w:sz w:val="24"/>
          <w:lang w:eastAsia="en-US"/>
        </w:rPr>
      </w:pPr>
      <w:r w:rsidRPr="00766E78">
        <w:rPr>
          <w:rFonts w:ascii="Times New Roman" w:hAnsi="Times New Roman"/>
          <w:b/>
          <w:bCs/>
          <w:noProof/>
          <w:color w:val="000000"/>
          <w:sz w:val="24"/>
        </w:rPr>
        <w:drawing>
          <wp:anchor distT="0" distB="0" distL="114300" distR="114300" simplePos="0" relativeHeight="251657216" behindDoc="0" locked="0" layoutInCell="1" allowOverlap="0" wp14:anchorId="42C6D8FB" wp14:editId="617EFE28">
            <wp:simplePos x="0" y="0"/>
            <wp:positionH relativeFrom="page">
              <wp:posOffset>3945890</wp:posOffset>
            </wp:positionH>
            <wp:positionV relativeFrom="page">
              <wp:posOffset>9971405</wp:posOffset>
            </wp:positionV>
            <wp:extent cx="4445" cy="4445"/>
            <wp:effectExtent l="0" t="0" r="0" b="0"/>
            <wp:wrapTopAndBottom/>
            <wp:docPr id="63" name="Picture 41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3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66E78">
        <w:rPr>
          <w:rFonts w:ascii="Times New Roman" w:hAnsi="Times New Roman"/>
          <w:b/>
          <w:bCs/>
          <w:noProof/>
          <w:color w:val="000000"/>
          <w:sz w:val="24"/>
        </w:rPr>
        <w:drawing>
          <wp:anchor distT="0" distB="0" distL="114300" distR="114300" simplePos="0" relativeHeight="251658240" behindDoc="0" locked="0" layoutInCell="1" allowOverlap="0" wp14:anchorId="5FE930BA" wp14:editId="0FFF3481">
            <wp:simplePos x="0" y="0"/>
            <wp:positionH relativeFrom="page">
              <wp:posOffset>7287895</wp:posOffset>
            </wp:positionH>
            <wp:positionV relativeFrom="page">
              <wp:posOffset>4942205</wp:posOffset>
            </wp:positionV>
            <wp:extent cx="13970" cy="18415"/>
            <wp:effectExtent l="0" t="0" r="0" b="0"/>
            <wp:wrapSquare wrapText="bothSides"/>
            <wp:docPr id="62" name="Picture 41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970" cy="18415"/>
                    </a:xfrm>
                    <a:prstGeom prst="rect">
                      <a:avLst/>
                    </a:prstGeom>
                    <a:noFill/>
                  </pic:spPr>
                </pic:pic>
              </a:graphicData>
            </a:graphic>
            <wp14:sizeRelH relativeFrom="page">
              <wp14:pctWidth>0</wp14:pctWidth>
            </wp14:sizeRelH>
            <wp14:sizeRelV relativeFrom="page">
              <wp14:pctHeight>0</wp14:pctHeight>
            </wp14:sizeRelV>
          </wp:anchor>
        </w:drawing>
      </w:r>
      <w:r w:rsidRPr="00766E78">
        <w:rPr>
          <w:rFonts w:ascii="Times New Roman" w:hAnsi="Times New Roman"/>
          <w:b/>
          <w:bCs/>
          <w:noProof/>
          <w:color w:val="000000"/>
          <w:sz w:val="24"/>
        </w:rPr>
        <w:drawing>
          <wp:anchor distT="0" distB="0" distL="114300" distR="114300" simplePos="0" relativeHeight="251659264" behindDoc="0" locked="0" layoutInCell="1" allowOverlap="0" wp14:anchorId="4C8DDFAD" wp14:editId="79CACD21">
            <wp:simplePos x="0" y="0"/>
            <wp:positionH relativeFrom="page">
              <wp:posOffset>7310755</wp:posOffset>
            </wp:positionH>
            <wp:positionV relativeFrom="page">
              <wp:posOffset>4946650</wp:posOffset>
            </wp:positionV>
            <wp:extent cx="4445" cy="4445"/>
            <wp:effectExtent l="0" t="0" r="0" b="0"/>
            <wp:wrapSquare wrapText="bothSides"/>
            <wp:docPr id="61" name="Picture 4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66E78">
        <w:rPr>
          <w:rFonts w:ascii="Times New Roman" w:hAnsi="Times New Roman"/>
          <w:b/>
          <w:bCs/>
          <w:noProof/>
          <w:color w:val="000000"/>
          <w:sz w:val="24"/>
        </w:rPr>
        <w:drawing>
          <wp:anchor distT="0" distB="0" distL="114300" distR="114300" simplePos="0" relativeHeight="251660288" behindDoc="0" locked="0" layoutInCell="1" allowOverlap="0" wp14:anchorId="742C70A8" wp14:editId="67EADF08">
            <wp:simplePos x="0" y="0"/>
            <wp:positionH relativeFrom="page">
              <wp:posOffset>7283450</wp:posOffset>
            </wp:positionH>
            <wp:positionV relativeFrom="page">
              <wp:posOffset>4965065</wp:posOffset>
            </wp:positionV>
            <wp:extent cx="4445" cy="4445"/>
            <wp:effectExtent l="0" t="0" r="0" b="0"/>
            <wp:wrapSquare wrapText="bothSides"/>
            <wp:docPr id="3" name="Picture 41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766E78">
        <w:rPr>
          <w:rFonts w:ascii="Times New Roman" w:hAnsi="Times New Roman"/>
          <w:b/>
          <w:bCs/>
          <w:noProof/>
          <w:color w:val="000000"/>
          <w:sz w:val="24"/>
        </w:rPr>
        <w:drawing>
          <wp:anchor distT="0" distB="0" distL="114300" distR="114300" simplePos="0" relativeHeight="251661312" behindDoc="0" locked="0" layoutInCell="1" allowOverlap="0" wp14:anchorId="387B1571" wp14:editId="64F25A3A">
            <wp:simplePos x="0" y="0"/>
            <wp:positionH relativeFrom="page">
              <wp:posOffset>7306310</wp:posOffset>
            </wp:positionH>
            <wp:positionV relativeFrom="page">
              <wp:posOffset>8357870</wp:posOffset>
            </wp:positionV>
            <wp:extent cx="18415" cy="18415"/>
            <wp:effectExtent l="0" t="0" r="0" b="0"/>
            <wp:wrapSquare wrapText="bothSides"/>
            <wp:docPr id="2" name="Picture 41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3"/>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8415" cy="18415"/>
                    </a:xfrm>
                    <a:prstGeom prst="rect">
                      <a:avLst/>
                    </a:prstGeom>
                    <a:noFill/>
                  </pic:spPr>
                </pic:pic>
              </a:graphicData>
            </a:graphic>
            <wp14:sizeRelH relativeFrom="page">
              <wp14:pctWidth>0</wp14:pctWidth>
            </wp14:sizeRelH>
            <wp14:sizeRelV relativeFrom="page">
              <wp14:pctHeight>0</wp14:pctHeight>
            </wp14:sizeRelV>
          </wp:anchor>
        </w:drawing>
      </w:r>
      <w:r w:rsidRPr="00766E78">
        <w:rPr>
          <w:rFonts w:ascii="Times New Roman" w:hAnsi="Times New Roman"/>
          <w:b/>
          <w:bCs/>
          <w:noProof/>
          <w:color w:val="000000"/>
          <w:sz w:val="24"/>
        </w:rPr>
        <w:drawing>
          <wp:anchor distT="0" distB="0" distL="114300" distR="114300" simplePos="0" relativeHeight="251662336" behindDoc="0" locked="0" layoutInCell="1" allowOverlap="0" wp14:anchorId="407C5C88" wp14:editId="7DF691BD">
            <wp:simplePos x="0" y="0"/>
            <wp:positionH relativeFrom="page">
              <wp:posOffset>7296785</wp:posOffset>
            </wp:positionH>
            <wp:positionV relativeFrom="page">
              <wp:posOffset>8371205</wp:posOffset>
            </wp:positionV>
            <wp:extent cx="4445" cy="4445"/>
            <wp:effectExtent l="0" t="0" r="0" b="0"/>
            <wp:wrapSquare wrapText="bothSides"/>
            <wp:docPr id="1" name="Picture 41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24"/>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00EF062D" w:rsidRPr="00766E78">
        <w:rPr>
          <w:rFonts w:ascii="Times New Roman" w:hAnsi="Times New Roman"/>
          <w:b/>
          <w:bCs/>
          <w:color w:val="000000"/>
          <w:sz w:val="24"/>
          <w:lang w:eastAsia="en-US"/>
        </w:rPr>
        <w:t>Поощрение профессиональной успешности и проявлений активной жизненной позиции обучающихся осуществляется следующим образом:</w:t>
      </w:r>
    </w:p>
    <w:p w14:paraId="760287B6" w14:textId="77777777" w:rsidR="00766E78" w:rsidRDefault="001F2AC8" w:rsidP="00780571">
      <w:pPr>
        <w:spacing w:after="323" w:line="271"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1.</w:t>
      </w:r>
      <w:r>
        <w:rPr>
          <w:rFonts w:ascii="Times New Roman" w:hAnsi="Times New Roman"/>
          <w:color w:val="000000"/>
          <w:sz w:val="24"/>
          <w:lang w:eastAsia="en-US"/>
        </w:rPr>
        <w:t xml:space="preserve"> </w:t>
      </w:r>
      <w:r w:rsidRPr="001F2AC8">
        <w:rPr>
          <w:rFonts w:ascii="Times New Roman" w:hAnsi="Times New Roman"/>
          <w:color w:val="000000"/>
          <w:sz w:val="24"/>
          <w:lang w:eastAsia="en-US"/>
        </w:rPr>
        <w:t xml:space="preserve">Государственная академическая стипендия назначается студентам в зависимости от успехов в учебе на основании результатов промежуточной аттестации не реже двух раз в </w:t>
      </w:r>
      <w:r w:rsidRPr="001F2AC8">
        <w:rPr>
          <w:rFonts w:ascii="Times New Roman" w:hAnsi="Times New Roman"/>
          <w:color w:val="000000"/>
          <w:sz w:val="24"/>
          <w:lang w:eastAsia="en-US"/>
        </w:rPr>
        <w:lastRenderedPageBreak/>
        <w:t xml:space="preserve">год. Студент, которому назначается государственная академическая стипендия, должен соответствовать следующим требованиям: </w:t>
      </w:r>
    </w:p>
    <w:p w14:paraId="5A1D54B1" w14:textId="77777777" w:rsidR="00766E78" w:rsidRDefault="001F2AC8" w:rsidP="00027EA0">
      <w:pPr>
        <w:spacing w:after="323" w:line="240"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отсутствие по итогам промежуточной аттестации оценки «удовлетворительно»; </w:t>
      </w:r>
    </w:p>
    <w:p w14:paraId="3246E2A4" w14:textId="77777777" w:rsidR="001F2AC8" w:rsidRDefault="001F2AC8" w:rsidP="00027EA0">
      <w:pPr>
        <w:spacing w:after="323" w:line="240"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отсутствие академической задолженности.</w:t>
      </w:r>
    </w:p>
    <w:p w14:paraId="64718D56" w14:textId="77777777" w:rsidR="001F2AC8" w:rsidRDefault="001F2AC8" w:rsidP="00027EA0">
      <w:pPr>
        <w:spacing w:after="323" w:line="240"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2. Х</w:t>
      </w:r>
      <w:r>
        <w:rPr>
          <w:rFonts w:ascii="Times New Roman" w:hAnsi="Times New Roman"/>
          <w:color w:val="000000"/>
          <w:sz w:val="24"/>
          <w:lang w:eastAsia="en-US"/>
        </w:rPr>
        <w:t>о</w:t>
      </w:r>
      <w:r w:rsidRPr="001F2AC8">
        <w:rPr>
          <w:rFonts w:ascii="Times New Roman" w:hAnsi="Times New Roman"/>
          <w:color w:val="000000"/>
          <w:sz w:val="24"/>
          <w:lang w:eastAsia="en-US"/>
        </w:rPr>
        <w:t>датайство на награждение осуществляется при следующих основаниях:</w:t>
      </w:r>
    </w:p>
    <w:p w14:paraId="7347FB53" w14:textId="77777777" w:rsidR="001F2AC8" w:rsidRDefault="001F2AC8" w:rsidP="00027EA0">
      <w:pPr>
        <w:spacing w:after="323" w:line="240"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 за активное участие в жизни </w:t>
      </w:r>
      <w:r w:rsidR="00136EC8">
        <w:rPr>
          <w:rFonts w:ascii="Times New Roman" w:hAnsi="Times New Roman"/>
          <w:color w:val="000000"/>
          <w:sz w:val="24"/>
          <w:lang w:eastAsia="en-US"/>
        </w:rPr>
        <w:t xml:space="preserve">учебной </w:t>
      </w:r>
      <w:r w:rsidRPr="001F2AC8">
        <w:rPr>
          <w:rFonts w:ascii="Times New Roman" w:hAnsi="Times New Roman"/>
          <w:color w:val="000000"/>
          <w:sz w:val="24"/>
          <w:lang w:eastAsia="en-US"/>
        </w:rPr>
        <w:t xml:space="preserve">группы и </w:t>
      </w:r>
      <w:r w:rsidR="00766E78">
        <w:rPr>
          <w:rFonts w:ascii="Times New Roman" w:hAnsi="Times New Roman"/>
          <w:color w:val="000000"/>
          <w:sz w:val="24"/>
          <w:lang w:eastAsia="en-US"/>
        </w:rPr>
        <w:t>техникум</w:t>
      </w:r>
      <w:r w:rsidRPr="001F2AC8">
        <w:rPr>
          <w:rFonts w:ascii="Times New Roman" w:hAnsi="Times New Roman"/>
          <w:color w:val="000000"/>
          <w:sz w:val="24"/>
          <w:lang w:eastAsia="en-US"/>
        </w:rPr>
        <w:t>а кандидатура студента рассматривается для внутри</w:t>
      </w:r>
      <w:r>
        <w:rPr>
          <w:rFonts w:ascii="Times New Roman" w:hAnsi="Times New Roman"/>
          <w:color w:val="000000"/>
          <w:sz w:val="24"/>
          <w:lang w:eastAsia="en-US"/>
        </w:rPr>
        <w:t>техникумовск</w:t>
      </w:r>
      <w:r w:rsidRPr="001F2AC8">
        <w:rPr>
          <w:rFonts w:ascii="Times New Roman" w:hAnsi="Times New Roman"/>
          <w:color w:val="000000"/>
          <w:sz w:val="24"/>
          <w:lang w:eastAsia="en-US"/>
        </w:rPr>
        <w:t>ого награждения благодарностью или грамотой;</w:t>
      </w:r>
    </w:p>
    <w:p w14:paraId="2B818C40" w14:textId="77777777" w:rsidR="001F2AC8" w:rsidRDefault="001F2AC8" w:rsidP="00027EA0">
      <w:pPr>
        <w:spacing w:after="323" w:line="240"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 за активную жизненную позицию, участие в конкурсном движении и внеурочных мероприятиях кандидатура обучающегося рассматривается для награждения другого уровня: город, область;</w:t>
      </w:r>
    </w:p>
    <w:p w14:paraId="23EE38B6" w14:textId="77777777" w:rsidR="00EF062D" w:rsidRPr="001F2AC8" w:rsidRDefault="001F2AC8" w:rsidP="00780571">
      <w:pPr>
        <w:spacing w:after="323" w:line="271" w:lineRule="auto"/>
        <w:ind w:left="64" w:right="-425" w:firstLine="710"/>
        <w:jc w:val="both"/>
        <w:rPr>
          <w:rFonts w:ascii="Times New Roman" w:hAnsi="Times New Roman"/>
          <w:color w:val="000000"/>
          <w:sz w:val="24"/>
          <w:lang w:eastAsia="en-US"/>
        </w:rPr>
      </w:pPr>
      <w:r w:rsidRPr="001F2AC8">
        <w:rPr>
          <w:rFonts w:ascii="Times New Roman" w:hAnsi="Times New Roman"/>
          <w:color w:val="000000"/>
          <w:sz w:val="24"/>
          <w:lang w:eastAsia="en-US"/>
        </w:rPr>
        <w:t xml:space="preserve"> - за отличное обучение, активную жизненную позицию, энтузиазм в работе студенческого самоуправления, завоевывание призовых мест кандидатура обучающегося выдвигается на награждение путевкой для летнего отдыха за пределами области.</w:t>
      </w:r>
    </w:p>
    <w:p w14:paraId="05026035" w14:textId="77777777" w:rsidR="00EF062D" w:rsidRPr="00EF062D" w:rsidRDefault="00EF062D" w:rsidP="00780571">
      <w:pPr>
        <w:spacing w:after="235" w:line="264" w:lineRule="auto"/>
        <w:ind w:left="86" w:right="-425" w:firstLine="4"/>
        <w:jc w:val="both"/>
        <w:rPr>
          <w:rFonts w:ascii="Times New Roman" w:hAnsi="Times New Roman"/>
          <w:b/>
          <w:bCs/>
          <w:color w:val="000000"/>
          <w:sz w:val="24"/>
          <w:szCs w:val="24"/>
          <w:lang w:eastAsia="en-US"/>
        </w:rPr>
      </w:pPr>
      <w:r w:rsidRPr="00EF062D">
        <w:rPr>
          <w:rFonts w:ascii="Times New Roman" w:hAnsi="Times New Roman"/>
          <w:b/>
          <w:bCs/>
          <w:color w:val="000000"/>
          <w:sz w:val="24"/>
          <w:szCs w:val="24"/>
          <w:lang w:eastAsia="en-US"/>
        </w:rPr>
        <w:t>3.5 Анализ воспитательного процесса</w:t>
      </w:r>
    </w:p>
    <w:p w14:paraId="47318CAC" w14:textId="77777777" w:rsidR="00EF062D" w:rsidRPr="00EF062D" w:rsidRDefault="00EF062D" w:rsidP="00780571">
      <w:pPr>
        <w:spacing w:after="4" w:line="344"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1. Анализ условий воспитательной деятельности проводится по следующим позициям:</w:t>
      </w:r>
    </w:p>
    <w:p w14:paraId="52EE7DE5" w14:textId="77777777" w:rsidR="00EF062D" w:rsidRPr="00EF062D" w:rsidRDefault="00EF062D" w:rsidP="00780571">
      <w:pPr>
        <w:spacing w:after="59" w:line="286" w:lineRule="auto"/>
        <w:ind w:left="115"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описание кадрового обеспечения воспитательной деятельности (наличие специалистов, прохождение курсов повышения квалификации);</w:t>
      </w:r>
    </w:p>
    <w:p w14:paraId="2260AB1C" w14:textId="77777777" w:rsidR="00EF062D" w:rsidRPr="00EF062D" w:rsidRDefault="00EF062D" w:rsidP="00780571">
      <w:pPr>
        <w:spacing w:after="59" w:line="286" w:lineRule="auto"/>
        <w:ind w:left="115"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наличие с</w:t>
      </w:r>
      <w:r w:rsidR="00136EC8">
        <w:rPr>
          <w:rFonts w:ascii="Times New Roman" w:hAnsi="Times New Roman"/>
          <w:color w:val="000000"/>
          <w:sz w:val="24"/>
          <w:lang w:eastAsia="en-US"/>
        </w:rPr>
        <w:t>туденческих объединений, творческих студий</w:t>
      </w:r>
      <w:r w:rsidRPr="00EF062D">
        <w:rPr>
          <w:rFonts w:ascii="Times New Roman" w:hAnsi="Times New Roman"/>
          <w:color w:val="000000"/>
          <w:sz w:val="24"/>
          <w:lang w:eastAsia="en-US"/>
        </w:rPr>
        <w:t xml:space="preserve"> и </w:t>
      </w:r>
      <w:r w:rsidR="00136EC8">
        <w:rPr>
          <w:rFonts w:ascii="Times New Roman" w:hAnsi="Times New Roman"/>
          <w:color w:val="000000"/>
          <w:sz w:val="24"/>
          <w:lang w:eastAsia="en-US"/>
        </w:rPr>
        <w:t xml:space="preserve">спортивных </w:t>
      </w:r>
      <w:r w:rsidRPr="00EF062D">
        <w:rPr>
          <w:rFonts w:ascii="Times New Roman" w:hAnsi="Times New Roman"/>
          <w:color w:val="000000"/>
          <w:sz w:val="24"/>
          <w:lang w:eastAsia="en-US"/>
        </w:rPr>
        <w:t>секций, которые могут посещать обучающиеся;</w:t>
      </w:r>
    </w:p>
    <w:p w14:paraId="719120BE" w14:textId="77777777" w:rsidR="00EF062D" w:rsidRPr="00EF062D" w:rsidRDefault="00EF062D" w:rsidP="00780571">
      <w:pPr>
        <w:spacing w:after="59" w:line="286" w:lineRule="auto"/>
        <w:ind w:left="115" w:right="-425" w:firstLine="717"/>
        <w:jc w:val="both"/>
        <w:rPr>
          <w:rFonts w:ascii="Times New Roman" w:hAnsi="Times New Roman"/>
          <w:color w:val="000000"/>
          <w:sz w:val="24"/>
          <w:lang w:eastAsia="en-US"/>
        </w:rPr>
      </w:pPr>
      <w:r w:rsidRPr="00EF062D">
        <w:rPr>
          <w:rFonts w:ascii="Times New Roman" w:hAnsi="Times New Roman"/>
          <w:color w:val="000000"/>
          <w:sz w:val="24"/>
          <w:lang w:eastAsia="en-US"/>
        </w:rPr>
        <w:t>- взаимодействие с социальными партнёрами по организации воспитательной деятельности (базами практик, учреждениями культуры, образовательными организациями и др.);</w:t>
      </w:r>
    </w:p>
    <w:p w14:paraId="67A2157A" w14:textId="77777777" w:rsidR="00EF062D" w:rsidRPr="00EF062D" w:rsidRDefault="00EF062D" w:rsidP="00780571">
      <w:pPr>
        <w:spacing w:after="56" w:line="265" w:lineRule="auto"/>
        <w:ind w:left="276" w:right="-425" w:hanging="10"/>
        <w:jc w:val="both"/>
        <w:rPr>
          <w:rFonts w:ascii="Times New Roman" w:hAnsi="Times New Roman"/>
          <w:color w:val="000000"/>
          <w:sz w:val="24"/>
          <w:lang w:eastAsia="en-US"/>
        </w:rPr>
      </w:pPr>
      <w:r w:rsidRPr="00EF062D">
        <w:rPr>
          <w:rFonts w:ascii="Times New Roman" w:hAnsi="Times New Roman"/>
          <w:color w:val="000000"/>
          <w:sz w:val="24"/>
          <w:lang w:eastAsia="en-US"/>
        </w:rPr>
        <w:t>- оформление предметно-пространственной среды образовательной организации.</w:t>
      </w:r>
    </w:p>
    <w:p w14:paraId="501EDE48" w14:textId="77777777" w:rsidR="00EF062D" w:rsidRPr="00EF062D" w:rsidRDefault="00EF062D" w:rsidP="00780571">
      <w:pPr>
        <w:spacing w:after="70" w:line="264" w:lineRule="auto"/>
        <w:ind w:left="115" w:right="-425" w:firstLine="720"/>
        <w:jc w:val="both"/>
        <w:rPr>
          <w:rFonts w:ascii="Times New Roman" w:hAnsi="Times New Roman"/>
          <w:color w:val="000000"/>
          <w:sz w:val="24"/>
          <w:szCs w:val="24"/>
          <w:lang w:eastAsia="en-US"/>
        </w:rPr>
      </w:pPr>
      <w:r w:rsidRPr="00EF062D">
        <w:rPr>
          <w:rFonts w:ascii="Times New Roman" w:hAnsi="Times New Roman"/>
          <w:color w:val="000000"/>
          <w:sz w:val="26"/>
          <w:lang w:eastAsia="en-US"/>
        </w:rPr>
        <w:t xml:space="preserve">2. </w:t>
      </w:r>
      <w:r w:rsidRPr="00EF062D">
        <w:rPr>
          <w:rFonts w:ascii="Times New Roman" w:hAnsi="Times New Roman"/>
          <w:color w:val="000000"/>
          <w:sz w:val="24"/>
          <w:szCs w:val="24"/>
          <w:lang w:eastAsia="en-US"/>
        </w:rPr>
        <w:t>Анализ состояния воспитательной деятельности проводится по следующим позициям:</w:t>
      </w:r>
    </w:p>
    <w:p w14:paraId="4B425EC0" w14:textId="77777777" w:rsidR="00EF062D" w:rsidRPr="00EF062D" w:rsidRDefault="00EF062D" w:rsidP="00780571">
      <w:pPr>
        <w:numPr>
          <w:ilvl w:val="0"/>
          <w:numId w:val="16"/>
        </w:numPr>
        <w:spacing w:after="38" w:line="286"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 xml:space="preserve">проводимые в образовательной организации мероприятия и реализованные проекты; </w:t>
      </w:r>
      <w:r w:rsidR="00BD0063">
        <w:rPr>
          <w:rFonts w:ascii="Times New Roman" w:hAnsi="Times New Roman"/>
          <w:noProof/>
          <w:color w:val="000000"/>
          <w:sz w:val="24"/>
        </w:rPr>
        <w:drawing>
          <wp:inline distT="0" distB="0" distL="0" distR="0" wp14:anchorId="7741F2AC" wp14:editId="3807A9CB">
            <wp:extent cx="50800" cy="6350"/>
            <wp:effectExtent l="0" t="0" r="0" b="0"/>
            <wp:docPr id="59" name="Picture 43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9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0800" cy="6350"/>
                    </a:xfrm>
                    <a:prstGeom prst="rect">
                      <a:avLst/>
                    </a:prstGeom>
                    <a:noFill/>
                    <a:ln>
                      <a:noFill/>
                    </a:ln>
                  </pic:spPr>
                </pic:pic>
              </a:graphicData>
            </a:graphic>
          </wp:inline>
        </w:drawing>
      </w:r>
      <w:r w:rsidRPr="00EF062D">
        <w:rPr>
          <w:rFonts w:ascii="Times New Roman" w:hAnsi="Times New Roman"/>
          <w:color w:val="000000"/>
          <w:sz w:val="24"/>
          <w:lang w:eastAsia="en-US"/>
        </w:rPr>
        <w:t xml:space="preserve"> степень вовлечённости обучающихся в проекты и мероприятия на муниципальном, региональном и федеральном уровнях;</w:t>
      </w:r>
    </w:p>
    <w:p w14:paraId="4C39C97C" w14:textId="77777777" w:rsidR="00EF062D" w:rsidRPr="00EF062D" w:rsidRDefault="00EF062D" w:rsidP="00780571">
      <w:pPr>
        <w:numPr>
          <w:ilvl w:val="0"/>
          <w:numId w:val="16"/>
        </w:numPr>
        <w:spacing w:after="65"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включённость обучающихся и преподавателей в деятельность различных объединений;</w:t>
      </w:r>
    </w:p>
    <w:p w14:paraId="5FF37CCD" w14:textId="77777777" w:rsidR="00EF062D" w:rsidRPr="00EF062D" w:rsidRDefault="00EF062D" w:rsidP="00780571">
      <w:pPr>
        <w:numPr>
          <w:ilvl w:val="0"/>
          <w:numId w:val="16"/>
        </w:numPr>
        <w:spacing w:after="67"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участие обучающихся в конкурсах (в том числе в конкурсах профессионального мастерства);</w:t>
      </w:r>
    </w:p>
    <w:p w14:paraId="1B07ADC0" w14:textId="77777777" w:rsidR="00EF062D" w:rsidRPr="00EF062D" w:rsidRDefault="00EF062D" w:rsidP="00780571">
      <w:pPr>
        <w:numPr>
          <w:ilvl w:val="0"/>
          <w:numId w:val="16"/>
        </w:numPr>
        <w:spacing w:after="43" w:line="271" w:lineRule="auto"/>
        <w:ind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lastRenderedPageBreak/>
        <w:t>снижение негативных факторов в среде обучающихся (уменьшение числа обучающихся, состоящих на различных видах профилактического учета/контроля, снижение числа совершенных правонарушений; отсутствие суицидов среди обучающихся).</w:t>
      </w:r>
    </w:p>
    <w:p w14:paraId="10A15A19" w14:textId="77777777" w:rsidR="00EF062D" w:rsidRPr="00EF062D" w:rsidRDefault="00EF062D" w:rsidP="00780571">
      <w:pPr>
        <w:spacing w:after="36"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Основными способами получения информации являются педагогическое наблюдение, анкетирование и беседы с обучающимися и их родителями (законными представителями), педагогическими работниками, представителями совета обучающихся по таким вопросам, как: какие проблемы, затруднения в профессиональном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 и пр..</w:t>
      </w:r>
    </w:p>
    <w:p w14:paraId="190A1F2A" w14:textId="77777777" w:rsidR="00EF062D" w:rsidRPr="00EF062D" w:rsidRDefault="00EF062D" w:rsidP="00780571">
      <w:pPr>
        <w:spacing w:after="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Анализ проводится заместителем директора по воспитательной работе, советником директора по воспитанию и другими специалистами в области воспитания.</w:t>
      </w:r>
    </w:p>
    <w:p w14:paraId="345A5CEF" w14:textId="77777777" w:rsidR="00EF062D" w:rsidRPr="00EF062D" w:rsidRDefault="00EF062D" w:rsidP="00780571">
      <w:pPr>
        <w:spacing w:after="34"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Итогом самоанализа является перечень выявленных проблем, над решением которых предстоит работать педагогическому коллективу.</w:t>
      </w:r>
    </w:p>
    <w:p w14:paraId="09AC0C07" w14:textId="77777777" w:rsidR="00EF062D" w:rsidRPr="00EF062D" w:rsidRDefault="00EF062D" w:rsidP="00780571">
      <w:pPr>
        <w:spacing w:after="362" w:line="271" w:lineRule="auto"/>
        <w:ind w:left="64" w:right="-425" w:firstLine="710"/>
        <w:jc w:val="both"/>
        <w:rPr>
          <w:rFonts w:ascii="Times New Roman" w:hAnsi="Times New Roman"/>
          <w:color w:val="000000"/>
          <w:sz w:val="24"/>
          <w:lang w:eastAsia="en-US"/>
        </w:rPr>
      </w:pPr>
      <w:r w:rsidRPr="00EF062D">
        <w:rPr>
          <w:rFonts w:ascii="Times New Roman" w:hAnsi="Times New Roman"/>
          <w:color w:val="000000"/>
          <w:sz w:val="24"/>
          <w:lang w:eastAsia="en-US"/>
        </w:rPr>
        <w:t>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воспитанию при его наличии) в конце учебного года, рассматриваются и утверждаются педагогическим советом или иным коллегиальным органом управления в образовательной организации, реализующей программы СПО.</w:t>
      </w:r>
    </w:p>
    <w:p w14:paraId="28561BCC" w14:textId="77777777" w:rsidR="00EF062D" w:rsidRPr="001E6DEF" w:rsidRDefault="00EF062D" w:rsidP="00780571">
      <w:pPr>
        <w:spacing w:after="0" w:line="259" w:lineRule="auto"/>
        <w:ind w:left="-65" w:right="-425"/>
        <w:jc w:val="both"/>
        <w:rPr>
          <w:rFonts w:ascii="Times New Roman" w:hAnsi="Times New Roman"/>
          <w:color w:val="000000"/>
          <w:sz w:val="24"/>
          <w:lang w:eastAsia="en-US"/>
        </w:rPr>
      </w:pPr>
    </w:p>
    <w:bookmarkEnd w:id="0"/>
    <w:p w14:paraId="59B88AAB" w14:textId="43AB639A" w:rsidR="0099209D" w:rsidRPr="00C45B93" w:rsidRDefault="0099209D" w:rsidP="00943974">
      <w:pPr>
        <w:spacing w:after="228" w:line="259" w:lineRule="auto"/>
        <w:ind w:right="-425"/>
        <w:jc w:val="both"/>
        <w:rPr>
          <w:rFonts w:ascii="Times New Roman" w:hAnsi="Times New Roman"/>
          <w:bCs/>
          <w:sz w:val="24"/>
          <w:szCs w:val="24"/>
        </w:rPr>
      </w:pPr>
      <w:r w:rsidRPr="00C45B93">
        <w:rPr>
          <w:rFonts w:ascii="Times New Roman" w:hAnsi="Times New Roman"/>
          <w:bCs/>
          <w:sz w:val="24"/>
          <w:szCs w:val="24"/>
        </w:rPr>
        <w:t xml:space="preserve"> </w:t>
      </w:r>
    </w:p>
    <w:p w14:paraId="17AC9E96" w14:textId="66C409F4" w:rsidR="000C531B" w:rsidRPr="00834894" w:rsidRDefault="000C531B" w:rsidP="00780571">
      <w:pPr>
        <w:spacing w:after="4" w:line="271" w:lineRule="auto"/>
        <w:ind w:left="7078" w:right="-425" w:firstLine="2"/>
        <w:jc w:val="both"/>
        <w:rPr>
          <w:rFonts w:ascii="Times New Roman" w:hAnsi="Times New Roman"/>
          <w:bCs/>
          <w:sz w:val="24"/>
          <w:szCs w:val="24"/>
        </w:rPr>
      </w:pPr>
    </w:p>
    <w:sectPr w:rsidR="000C531B" w:rsidRPr="00834894" w:rsidSect="00B164AE">
      <w:footerReference w:type="even" r:id="rId45"/>
      <w:footerReference w:type="default" r:id="rId46"/>
      <w:pgSz w:w="11906" w:h="16838"/>
      <w:pgMar w:top="1134" w:right="155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E5541C" w14:textId="77777777" w:rsidR="00330654" w:rsidRDefault="00330654" w:rsidP="0018331B">
      <w:pPr>
        <w:spacing w:after="0" w:line="240" w:lineRule="auto"/>
      </w:pPr>
      <w:r>
        <w:separator/>
      </w:r>
    </w:p>
  </w:endnote>
  <w:endnote w:type="continuationSeparator" w:id="0">
    <w:p w14:paraId="6779758D" w14:textId="77777777" w:rsidR="00330654" w:rsidRDefault="00330654"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C476A" w14:textId="77777777" w:rsidR="00030F2E" w:rsidRDefault="00030F2E">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F30EF" w14:textId="77777777" w:rsidR="00030F2E" w:rsidRDefault="00030F2E">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96BA9" w14:textId="77777777" w:rsidR="00030F2E" w:rsidRDefault="00030F2E">
    <w:pPr>
      <w:spacing w:after="160" w:line="259"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616AA" w14:textId="77777777" w:rsidR="00030F2E" w:rsidRDefault="00030F2E"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7D04C80" w14:textId="77777777" w:rsidR="00030F2E" w:rsidRDefault="00030F2E" w:rsidP="00733AEF">
    <w:pPr>
      <w:pStyle w:val="a5"/>
      <w:ind w:right="360"/>
    </w:pPr>
  </w:p>
  <w:p w14:paraId="3D13B50C" w14:textId="77777777" w:rsidR="00030F2E" w:rsidRDefault="00030F2E"/>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40DCD" w14:textId="77777777" w:rsidR="00030F2E" w:rsidRDefault="00030F2E" w:rsidP="00B4032C">
    <w:pPr>
      <w:pStyle w:val="a5"/>
      <w:jc w:val="right"/>
    </w:pPr>
    <w:r>
      <w:fldChar w:fldCharType="begin"/>
    </w:r>
    <w:r>
      <w:instrText>PAGE   \* MERGEFORMAT</w:instrText>
    </w:r>
    <w:r>
      <w:fldChar w:fldCharType="separate"/>
    </w:r>
    <w:r w:rsidR="00E82A0A">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9450D" w14:textId="77777777" w:rsidR="00330654" w:rsidRDefault="00330654" w:rsidP="0018331B">
      <w:pPr>
        <w:spacing w:after="0" w:line="240" w:lineRule="auto"/>
      </w:pPr>
      <w:r>
        <w:separator/>
      </w:r>
    </w:p>
  </w:footnote>
  <w:footnote w:type="continuationSeparator" w:id="0">
    <w:p w14:paraId="2224498F" w14:textId="77777777" w:rsidR="00330654" w:rsidRDefault="00330654"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65" style="width:9pt;height:3pt" coordsize="" o:spt="100" o:bullet="t" adj="0,,0" path="" stroked="f">
        <v:stroke joinstyle="miter"/>
        <v:imagedata r:id="rId1" o:title="image139"/>
        <v:formulas/>
        <v:path o:connecttype="segments"/>
      </v:shape>
    </w:pict>
  </w:numPicBullet>
  <w:numPicBullet w:numPicBulletI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6" type="#_x0000_t75" style="width:8.25pt;height:3pt;visibility:visible" o:bullet="t">
        <v:imagedata r:id="rId2" o:title=""/>
      </v:shape>
    </w:pict>
  </w:numPicBullet>
  <w:numPicBullet w:numPicBulletId="2">
    <w:pict>
      <v:shape id="_x0000_i1067" type="#_x0000_t75" style="width:.75pt;height:.75pt;visibility:visible" o:bullet="t">
        <v:imagedata r:id="rId3" o:title=""/>
      </v:shape>
    </w:pict>
  </w:numPicBullet>
  <w:abstractNum w:abstractNumId="0" w15:restartNumberingAfterBreak="0">
    <w:nsid w:val="BA035B7A"/>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90ADD1C"/>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39D4B2A"/>
    <w:multiLevelType w:val="hybridMultilevel"/>
    <w:tmpl w:val="9FC0052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286A91"/>
    <w:multiLevelType w:val="hybridMultilevel"/>
    <w:tmpl w:val="0450AEDA"/>
    <w:lvl w:ilvl="0" w:tplc="68225CA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F2E1916">
      <w:start w:val="1"/>
      <w:numFmt w:val="bullet"/>
      <w:lvlText w:val="o"/>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BEEF06">
      <w:start w:val="1"/>
      <w:numFmt w:val="bullet"/>
      <w:lvlText w:val="▪"/>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8EEFEE">
      <w:start w:val="1"/>
      <w:numFmt w:val="bullet"/>
      <w:lvlText w:val="•"/>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3660C8">
      <w:start w:val="1"/>
      <w:numFmt w:val="bullet"/>
      <w:lvlText w:val="o"/>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4BA1E12">
      <w:start w:val="1"/>
      <w:numFmt w:val="bullet"/>
      <w:lvlText w:val="▪"/>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18CCA94">
      <w:start w:val="1"/>
      <w:numFmt w:val="bullet"/>
      <w:lvlText w:val="•"/>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E8B302">
      <w:start w:val="1"/>
      <w:numFmt w:val="bullet"/>
      <w:lvlText w:val="o"/>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BE4676">
      <w:start w:val="1"/>
      <w:numFmt w:val="bullet"/>
      <w:lvlText w:val="▪"/>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2D40A47"/>
    <w:multiLevelType w:val="hybridMultilevel"/>
    <w:tmpl w:val="D932E19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E91FDF"/>
    <w:multiLevelType w:val="hybridMultilevel"/>
    <w:tmpl w:val="F7D2F4EE"/>
    <w:lvl w:ilvl="0" w:tplc="EAA6A57A">
      <w:start w:val="1"/>
      <w:numFmt w:val="bullet"/>
      <w:lvlText w:val=""/>
      <w:lvlJc w:val="left"/>
      <w:pPr>
        <w:ind w:left="749" w:hanging="360"/>
      </w:pPr>
      <w:rPr>
        <w:rFonts w:ascii="Symbol" w:hAnsi="Symbol" w:hint="default"/>
      </w:rPr>
    </w:lvl>
    <w:lvl w:ilvl="1" w:tplc="04190003" w:tentative="1">
      <w:start w:val="1"/>
      <w:numFmt w:val="bullet"/>
      <w:lvlText w:val="o"/>
      <w:lvlJc w:val="left"/>
      <w:pPr>
        <w:ind w:left="1469" w:hanging="360"/>
      </w:pPr>
      <w:rPr>
        <w:rFonts w:ascii="Courier New" w:hAnsi="Courier New" w:cs="Courier New" w:hint="default"/>
      </w:rPr>
    </w:lvl>
    <w:lvl w:ilvl="2" w:tplc="04190005" w:tentative="1">
      <w:start w:val="1"/>
      <w:numFmt w:val="bullet"/>
      <w:lvlText w:val=""/>
      <w:lvlJc w:val="left"/>
      <w:pPr>
        <w:ind w:left="2189" w:hanging="360"/>
      </w:pPr>
      <w:rPr>
        <w:rFonts w:ascii="Wingdings" w:hAnsi="Wingdings" w:hint="default"/>
      </w:rPr>
    </w:lvl>
    <w:lvl w:ilvl="3" w:tplc="04190001" w:tentative="1">
      <w:start w:val="1"/>
      <w:numFmt w:val="bullet"/>
      <w:lvlText w:val=""/>
      <w:lvlJc w:val="left"/>
      <w:pPr>
        <w:ind w:left="2909" w:hanging="360"/>
      </w:pPr>
      <w:rPr>
        <w:rFonts w:ascii="Symbol" w:hAnsi="Symbol" w:hint="default"/>
      </w:rPr>
    </w:lvl>
    <w:lvl w:ilvl="4" w:tplc="04190003" w:tentative="1">
      <w:start w:val="1"/>
      <w:numFmt w:val="bullet"/>
      <w:lvlText w:val="o"/>
      <w:lvlJc w:val="left"/>
      <w:pPr>
        <w:ind w:left="3629" w:hanging="360"/>
      </w:pPr>
      <w:rPr>
        <w:rFonts w:ascii="Courier New" w:hAnsi="Courier New" w:cs="Courier New" w:hint="default"/>
      </w:rPr>
    </w:lvl>
    <w:lvl w:ilvl="5" w:tplc="04190005" w:tentative="1">
      <w:start w:val="1"/>
      <w:numFmt w:val="bullet"/>
      <w:lvlText w:val=""/>
      <w:lvlJc w:val="left"/>
      <w:pPr>
        <w:ind w:left="4349" w:hanging="360"/>
      </w:pPr>
      <w:rPr>
        <w:rFonts w:ascii="Wingdings" w:hAnsi="Wingdings" w:hint="default"/>
      </w:rPr>
    </w:lvl>
    <w:lvl w:ilvl="6" w:tplc="04190001" w:tentative="1">
      <w:start w:val="1"/>
      <w:numFmt w:val="bullet"/>
      <w:lvlText w:val=""/>
      <w:lvlJc w:val="left"/>
      <w:pPr>
        <w:ind w:left="5069" w:hanging="360"/>
      </w:pPr>
      <w:rPr>
        <w:rFonts w:ascii="Symbol" w:hAnsi="Symbol" w:hint="default"/>
      </w:rPr>
    </w:lvl>
    <w:lvl w:ilvl="7" w:tplc="04190003" w:tentative="1">
      <w:start w:val="1"/>
      <w:numFmt w:val="bullet"/>
      <w:lvlText w:val="o"/>
      <w:lvlJc w:val="left"/>
      <w:pPr>
        <w:ind w:left="5789" w:hanging="360"/>
      </w:pPr>
      <w:rPr>
        <w:rFonts w:ascii="Courier New" w:hAnsi="Courier New" w:cs="Courier New" w:hint="default"/>
      </w:rPr>
    </w:lvl>
    <w:lvl w:ilvl="8" w:tplc="04190005" w:tentative="1">
      <w:start w:val="1"/>
      <w:numFmt w:val="bullet"/>
      <w:lvlText w:val=""/>
      <w:lvlJc w:val="left"/>
      <w:pPr>
        <w:ind w:left="6509" w:hanging="360"/>
      </w:pPr>
      <w:rPr>
        <w:rFonts w:ascii="Wingdings" w:hAnsi="Wingdings" w:hint="default"/>
      </w:rPr>
    </w:lvl>
  </w:abstractNum>
  <w:abstractNum w:abstractNumId="6" w15:restartNumberingAfterBreak="0">
    <w:nsid w:val="1BBF1AE7"/>
    <w:multiLevelType w:val="hybridMultilevel"/>
    <w:tmpl w:val="7A42921A"/>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E2074A4"/>
    <w:multiLevelType w:val="multilevel"/>
    <w:tmpl w:val="09F68D5A"/>
    <w:lvl w:ilvl="0">
      <w:start w:val="1"/>
      <w:numFmt w:val="bullet"/>
      <w:lvlText w:val=""/>
      <w:lvlJc w:val="left"/>
      <w:pPr>
        <w:ind w:left="1352"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 w15:restartNumberingAfterBreak="0">
    <w:nsid w:val="1F1117D7"/>
    <w:multiLevelType w:val="hybridMultilevel"/>
    <w:tmpl w:val="71E00F92"/>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F91279E"/>
    <w:multiLevelType w:val="hybridMultilevel"/>
    <w:tmpl w:val="E9841A7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10" w15:restartNumberingAfterBreak="0">
    <w:nsid w:val="249C407B"/>
    <w:multiLevelType w:val="hybridMultilevel"/>
    <w:tmpl w:val="C3D09104"/>
    <w:lvl w:ilvl="0" w:tplc="DF9C019C">
      <w:start w:val="1"/>
      <w:numFmt w:val="bullet"/>
      <w:lvlText w:val=""/>
      <w:lvlPicBulletId w:val="2"/>
      <w:lvlJc w:val="left"/>
      <w:pPr>
        <w:tabs>
          <w:tab w:val="num" w:pos="720"/>
        </w:tabs>
        <w:ind w:left="720" w:hanging="360"/>
      </w:pPr>
      <w:rPr>
        <w:rFonts w:ascii="Symbol" w:hAnsi="Symbol" w:hint="default"/>
      </w:rPr>
    </w:lvl>
    <w:lvl w:ilvl="1" w:tplc="0784D31A" w:tentative="1">
      <w:start w:val="1"/>
      <w:numFmt w:val="bullet"/>
      <w:lvlText w:val=""/>
      <w:lvlJc w:val="left"/>
      <w:pPr>
        <w:tabs>
          <w:tab w:val="num" w:pos="1440"/>
        </w:tabs>
        <w:ind w:left="1440" w:hanging="360"/>
      </w:pPr>
      <w:rPr>
        <w:rFonts w:ascii="Symbol" w:hAnsi="Symbol" w:hint="default"/>
      </w:rPr>
    </w:lvl>
    <w:lvl w:ilvl="2" w:tplc="044AD98C" w:tentative="1">
      <w:start w:val="1"/>
      <w:numFmt w:val="bullet"/>
      <w:lvlText w:val=""/>
      <w:lvlJc w:val="left"/>
      <w:pPr>
        <w:tabs>
          <w:tab w:val="num" w:pos="2160"/>
        </w:tabs>
        <w:ind w:left="2160" w:hanging="360"/>
      </w:pPr>
      <w:rPr>
        <w:rFonts w:ascii="Symbol" w:hAnsi="Symbol" w:hint="default"/>
      </w:rPr>
    </w:lvl>
    <w:lvl w:ilvl="3" w:tplc="6172E0C6" w:tentative="1">
      <w:start w:val="1"/>
      <w:numFmt w:val="bullet"/>
      <w:lvlText w:val=""/>
      <w:lvlJc w:val="left"/>
      <w:pPr>
        <w:tabs>
          <w:tab w:val="num" w:pos="2880"/>
        </w:tabs>
        <w:ind w:left="2880" w:hanging="360"/>
      </w:pPr>
      <w:rPr>
        <w:rFonts w:ascii="Symbol" w:hAnsi="Symbol" w:hint="default"/>
      </w:rPr>
    </w:lvl>
    <w:lvl w:ilvl="4" w:tplc="B9DEF0CC" w:tentative="1">
      <w:start w:val="1"/>
      <w:numFmt w:val="bullet"/>
      <w:lvlText w:val=""/>
      <w:lvlJc w:val="left"/>
      <w:pPr>
        <w:tabs>
          <w:tab w:val="num" w:pos="3600"/>
        </w:tabs>
        <w:ind w:left="3600" w:hanging="360"/>
      </w:pPr>
      <w:rPr>
        <w:rFonts w:ascii="Symbol" w:hAnsi="Symbol" w:hint="default"/>
      </w:rPr>
    </w:lvl>
    <w:lvl w:ilvl="5" w:tplc="56CC4744" w:tentative="1">
      <w:start w:val="1"/>
      <w:numFmt w:val="bullet"/>
      <w:lvlText w:val=""/>
      <w:lvlJc w:val="left"/>
      <w:pPr>
        <w:tabs>
          <w:tab w:val="num" w:pos="4320"/>
        </w:tabs>
        <w:ind w:left="4320" w:hanging="360"/>
      </w:pPr>
      <w:rPr>
        <w:rFonts w:ascii="Symbol" w:hAnsi="Symbol" w:hint="default"/>
      </w:rPr>
    </w:lvl>
    <w:lvl w:ilvl="6" w:tplc="8A0092DA" w:tentative="1">
      <w:start w:val="1"/>
      <w:numFmt w:val="bullet"/>
      <w:lvlText w:val=""/>
      <w:lvlJc w:val="left"/>
      <w:pPr>
        <w:tabs>
          <w:tab w:val="num" w:pos="5040"/>
        </w:tabs>
        <w:ind w:left="5040" w:hanging="360"/>
      </w:pPr>
      <w:rPr>
        <w:rFonts w:ascii="Symbol" w:hAnsi="Symbol" w:hint="default"/>
      </w:rPr>
    </w:lvl>
    <w:lvl w:ilvl="7" w:tplc="1D8E19AC" w:tentative="1">
      <w:start w:val="1"/>
      <w:numFmt w:val="bullet"/>
      <w:lvlText w:val=""/>
      <w:lvlJc w:val="left"/>
      <w:pPr>
        <w:tabs>
          <w:tab w:val="num" w:pos="5760"/>
        </w:tabs>
        <w:ind w:left="5760" w:hanging="360"/>
      </w:pPr>
      <w:rPr>
        <w:rFonts w:ascii="Symbol" w:hAnsi="Symbol" w:hint="default"/>
      </w:rPr>
    </w:lvl>
    <w:lvl w:ilvl="8" w:tplc="49CEF46A"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55F696A"/>
    <w:multiLevelType w:val="hybridMultilevel"/>
    <w:tmpl w:val="93746730"/>
    <w:lvl w:ilvl="0" w:tplc="74CE8F46">
      <w:start w:val="1"/>
      <w:numFmt w:val="bullet"/>
      <w:lvlText w:val="-"/>
      <w:lvlJc w:val="left"/>
      <w:pPr>
        <w:ind w:left="1430" w:hanging="36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25A5738E"/>
    <w:multiLevelType w:val="hybridMultilevel"/>
    <w:tmpl w:val="F24AB428"/>
    <w:lvl w:ilvl="0" w:tplc="74CE8F46">
      <w:start w:val="1"/>
      <w:numFmt w:val="bullet"/>
      <w:lvlText w:val="-"/>
      <w:lvlJc w:val="left"/>
      <w:pPr>
        <w:ind w:left="64"/>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tplc="06704C78">
      <w:start w:val="1"/>
      <w:numFmt w:val="bullet"/>
      <w:lvlText w:val="o"/>
      <w:lvlJc w:val="left"/>
      <w:pPr>
        <w:ind w:left="19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B6AA19E">
      <w:start w:val="1"/>
      <w:numFmt w:val="bullet"/>
      <w:lvlText w:val="▪"/>
      <w:lvlJc w:val="left"/>
      <w:pPr>
        <w:ind w:left="26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09804">
      <w:start w:val="1"/>
      <w:numFmt w:val="bullet"/>
      <w:lvlText w:val="•"/>
      <w:lvlJc w:val="left"/>
      <w:pPr>
        <w:ind w:left="33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42E0B8">
      <w:start w:val="1"/>
      <w:numFmt w:val="bullet"/>
      <w:lvlText w:val="o"/>
      <w:lvlJc w:val="left"/>
      <w:pPr>
        <w:ind w:left="40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408E52">
      <w:start w:val="1"/>
      <w:numFmt w:val="bullet"/>
      <w:lvlText w:val="▪"/>
      <w:lvlJc w:val="left"/>
      <w:pPr>
        <w:ind w:left="4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84BD9A">
      <w:start w:val="1"/>
      <w:numFmt w:val="bullet"/>
      <w:lvlText w:val="•"/>
      <w:lvlJc w:val="left"/>
      <w:pPr>
        <w:ind w:left="5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423038">
      <w:start w:val="1"/>
      <w:numFmt w:val="bullet"/>
      <w:lvlText w:val="o"/>
      <w:lvlJc w:val="left"/>
      <w:pPr>
        <w:ind w:left="6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0A824E">
      <w:start w:val="1"/>
      <w:numFmt w:val="bullet"/>
      <w:lvlText w:val="▪"/>
      <w:lvlJc w:val="left"/>
      <w:pPr>
        <w:ind w:left="6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8F60EA1"/>
    <w:multiLevelType w:val="hybridMultilevel"/>
    <w:tmpl w:val="F27E4AC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E93711F"/>
    <w:multiLevelType w:val="hybridMultilevel"/>
    <w:tmpl w:val="05C6DC9C"/>
    <w:lvl w:ilvl="0" w:tplc="E4C275AE">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F88FEE">
      <w:start w:val="1"/>
      <w:numFmt w:val="bullet"/>
      <w:lvlText w:val="o"/>
      <w:lvlJc w:val="left"/>
      <w:pPr>
        <w:ind w:left="18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6643EB0">
      <w:start w:val="1"/>
      <w:numFmt w:val="bullet"/>
      <w:lvlText w:val="▪"/>
      <w:lvlJc w:val="left"/>
      <w:pPr>
        <w:ind w:left="25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943566">
      <w:start w:val="1"/>
      <w:numFmt w:val="bullet"/>
      <w:lvlText w:val="•"/>
      <w:lvlJc w:val="left"/>
      <w:pPr>
        <w:ind w:left="32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AF6D66A">
      <w:start w:val="1"/>
      <w:numFmt w:val="bullet"/>
      <w:lvlText w:val="o"/>
      <w:lvlJc w:val="left"/>
      <w:pPr>
        <w:ind w:left="39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708D860">
      <w:start w:val="1"/>
      <w:numFmt w:val="bullet"/>
      <w:lvlText w:val="▪"/>
      <w:lvlJc w:val="left"/>
      <w:pPr>
        <w:ind w:left="47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46D78E">
      <w:start w:val="1"/>
      <w:numFmt w:val="bullet"/>
      <w:lvlText w:val="•"/>
      <w:lvlJc w:val="left"/>
      <w:pPr>
        <w:ind w:left="54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B08702">
      <w:start w:val="1"/>
      <w:numFmt w:val="bullet"/>
      <w:lvlText w:val="o"/>
      <w:lvlJc w:val="left"/>
      <w:pPr>
        <w:ind w:left="61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4301D2A">
      <w:start w:val="1"/>
      <w:numFmt w:val="bullet"/>
      <w:lvlText w:val="▪"/>
      <w:lvlJc w:val="left"/>
      <w:pPr>
        <w:ind w:left="68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329B1B53"/>
    <w:multiLevelType w:val="hybridMultilevel"/>
    <w:tmpl w:val="E08ABE8E"/>
    <w:lvl w:ilvl="0" w:tplc="E0C813E6">
      <w:start w:val="1"/>
      <w:numFmt w:val="bullet"/>
      <w:lvlText w:val=""/>
      <w:lvlPicBulletId w:val="1"/>
      <w:lvlJc w:val="left"/>
      <w:pPr>
        <w:tabs>
          <w:tab w:val="num" w:pos="720"/>
        </w:tabs>
        <w:ind w:left="720" w:hanging="360"/>
      </w:pPr>
      <w:rPr>
        <w:rFonts w:ascii="Symbol" w:hAnsi="Symbol" w:hint="default"/>
      </w:rPr>
    </w:lvl>
    <w:lvl w:ilvl="1" w:tplc="C7189B96" w:tentative="1">
      <w:start w:val="1"/>
      <w:numFmt w:val="bullet"/>
      <w:lvlText w:val=""/>
      <w:lvlJc w:val="left"/>
      <w:pPr>
        <w:tabs>
          <w:tab w:val="num" w:pos="1440"/>
        </w:tabs>
        <w:ind w:left="1440" w:hanging="360"/>
      </w:pPr>
      <w:rPr>
        <w:rFonts w:ascii="Symbol" w:hAnsi="Symbol" w:hint="default"/>
      </w:rPr>
    </w:lvl>
    <w:lvl w:ilvl="2" w:tplc="593004AA" w:tentative="1">
      <w:start w:val="1"/>
      <w:numFmt w:val="bullet"/>
      <w:lvlText w:val=""/>
      <w:lvlJc w:val="left"/>
      <w:pPr>
        <w:tabs>
          <w:tab w:val="num" w:pos="2160"/>
        </w:tabs>
        <w:ind w:left="2160" w:hanging="360"/>
      </w:pPr>
      <w:rPr>
        <w:rFonts w:ascii="Symbol" w:hAnsi="Symbol" w:hint="default"/>
      </w:rPr>
    </w:lvl>
    <w:lvl w:ilvl="3" w:tplc="4C36451C" w:tentative="1">
      <w:start w:val="1"/>
      <w:numFmt w:val="bullet"/>
      <w:lvlText w:val=""/>
      <w:lvlJc w:val="left"/>
      <w:pPr>
        <w:tabs>
          <w:tab w:val="num" w:pos="2880"/>
        </w:tabs>
        <w:ind w:left="2880" w:hanging="360"/>
      </w:pPr>
      <w:rPr>
        <w:rFonts w:ascii="Symbol" w:hAnsi="Symbol" w:hint="default"/>
      </w:rPr>
    </w:lvl>
    <w:lvl w:ilvl="4" w:tplc="B5F635D8" w:tentative="1">
      <w:start w:val="1"/>
      <w:numFmt w:val="bullet"/>
      <w:lvlText w:val=""/>
      <w:lvlJc w:val="left"/>
      <w:pPr>
        <w:tabs>
          <w:tab w:val="num" w:pos="3600"/>
        </w:tabs>
        <w:ind w:left="3600" w:hanging="360"/>
      </w:pPr>
      <w:rPr>
        <w:rFonts w:ascii="Symbol" w:hAnsi="Symbol" w:hint="default"/>
      </w:rPr>
    </w:lvl>
    <w:lvl w:ilvl="5" w:tplc="E9F2ACD8" w:tentative="1">
      <w:start w:val="1"/>
      <w:numFmt w:val="bullet"/>
      <w:lvlText w:val=""/>
      <w:lvlJc w:val="left"/>
      <w:pPr>
        <w:tabs>
          <w:tab w:val="num" w:pos="4320"/>
        </w:tabs>
        <w:ind w:left="4320" w:hanging="360"/>
      </w:pPr>
      <w:rPr>
        <w:rFonts w:ascii="Symbol" w:hAnsi="Symbol" w:hint="default"/>
      </w:rPr>
    </w:lvl>
    <w:lvl w:ilvl="6" w:tplc="68E81B24" w:tentative="1">
      <w:start w:val="1"/>
      <w:numFmt w:val="bullet"/>
      <w:lvlText w:val=""/>
      <w:lvlJc w:val="left"/>
      <w:pPr>
        <w:tabs>
          <w:tab w:val="num" w:pos="5040"/>
        </w:tabs>
        <w:ind w:left="5040" w:hanging="360"/>
      </w:pPr>
      <w:rPr>
        <w:rFonts w:ascii="Symbol" w:hAnsi="Symbol" w:hint="default"/>
      </w:rPr>
    </w:lvl>
    <w:lvl w:ilvl="7" w:tplc="93629B92" w:tentative="1">
      <w:start w:val="1"/>
      <w:numFmt w:val="bullet"/>
      <w:lvlText w:val=""/>
      <w:lvlJc w:val="left"/>
      <w:pPr>
        <w:tabs>
          <w:tab w:val="num" w:pos="5760"/>
        </w:tabs>
        <w:ind w:left="5760" w:hanging="360"/>
      </w:pPr>
      <w:rPr>
        <w:rFonts w:ascii="Symbol" w:hAnsi="Symbol" w:hint="default"/>
      </w:rPr>
    </w:lvl>
    <w:lvl w:ilvl="8" w:tplc="D48EE7D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C87051"/>
    <w:multiLevelType w:val="hybridMultilevel"/>
    <w:tmpl w:val="58065568"/>
    <w:lvl w:ilvl="0" w:tplc="0694A110">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85496E8">
      <w:start w:val="1"/>
      <w:numFmt w:val="bullet"/>
      <w:lvlText w:val="o"/>
      <w:lvlJc w:val="left"/>
      <w:pPr>
        <w:ind w:left="18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BAC834C6">
      <w:start w:val="1"/>
      <w:numFmt w:val="bullet"/>
      <w:lvlText w:val="▪"/>
      <w:lvlJc w:val="left"/>
      <w:pPr>
        <w:ind w:left="25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DD46598">
      <w:start w:val="1"/>
      <w:numFmt w:val="bullet"/>
      <w:lvlText w:val="•"/>
      <w:lvlJc w:val="left"/>
      <w:pPr>
        <w:ind w:left="32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FF9EF9E8">
      <w:start w:val="1"/>
      <w:numFmt w:val="bullet"/>
      <w:lvlText w:val="o"/>
      <w:lvlJc w:val="left"/>
      <w:pPr>
        <w:ind w:left="399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D3D41B06">
      <w:start w:val="1"/>
      <w:numFmt w:val="bullet"/>
      <w:lvlText w:val="▪"/>
      <w:lvlJc w:val="left"/>
      <w:pPr>
        <w:ind w:left="471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001C996E">
      <w:start w:val="1"/>
      <w:numFmt w:val="bullet"/>
      <w:lvlText w:val="•"/>
      <w:lvlJc w:val="left"/>
      <w:pPr>
        <w:ind w:left="543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7465378">
      <w:start w:val="1"/>
      <w:numFmt w:val="bullet"/>
      <w:lvlText w:val="o"/>
      <w:lvlJc w:val="left"/>
      <w:pPr>
        <w:ind w:left="615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AD0ED36">
      <w:start w:val="1"/>
      <w:numFmt w:val="bullet"/>
      <w:lvlText w:val="▪"/>
      <w:lvlJc w:val="left"/>
      <w:pPr>
        <w:ind w:left="6873"/>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17" w15:restartNumberingAfterBreak="0">
    <w:nsid w:val="331979C8"/>
    <w:multiLevelType w:val="hybridMultilevel"/>
    <w:tmpl w:val="85E66538"/>
    <w:lvl w:ilvl="0" w:tplc="EAA6A57A">
      <w:start w:val="1"/>
      <w:numFmt w:val="bullet"/>
      <w:lvlText w:val=""/>
      <w:lvlJc w:val="left"/>
      <w:pPr>
        <w:ind w:left="6" w:hanging="360"/>
      </w:pPr>
      <w:rPr>
        <w:rFonts w:ascii="Symbol" w:hAnsi="Symbol" w:hint="default"/>
      </w:rPr>
    </w:lvl>
    <w:lvl w:ilvl="1" w:tplc="04190003" w:tentative="1">
      <w:start w:val="1"/>
      <w:numFmt w:val="bullet"/>
      <w:lvlText w:val="o"/>
      <w:lvlJc w:val="left"/>
      <w:pPr>
        <w:ind w:left="726" w:hanging="360"/>
      </w:pPr>
      <w:rPr>
        <w:rFonts w:ascii="Courier New" w:hAnsi="Courier New" w:cs="Courier New" w:hint="default"/>
      </w:rPr>
    </w:lvl>
    <w:lvl w:ilvl="2" w:tplc="04190005" w:tentative="1">
      <w:start w:val="1"/>
      <w:numFmt w:val="bullet"/>
      <w:lvlText w:val=""/>
      <w:lvlJc w:val="left"/>
      <w:pPr>
        <w:ind w:left="1446" w:hanging="360"/>
      </w:pPr>
      <w:rPr>
        <w:rFonts w:ascii="Wingdings" w:hAnsi="Wingdings" w:hint="default"/>
      </w:rPr>
    </w:lvl>
    <w:lvl w:ilvl="3" w:tplc="04190001" w:tentative="1">
      <w:start w:val="1"/>
      <w:numFmt w:val="bullet"/>
      <w:lvlText w:val=""/>
      <w:lvlJc w:val="left"/>
      <w:pPr>
        <w:ind w:left="2166" w:hanging="360"/>
      </w:pPr>
      <w:rPr>
        <w:rFonts w:ascii="Symbol" w:hAnsi="Symbol" w:hint="default"/>
      </w:rPr>
    </w:lvl>
    <w:lvl w:ilvl="4" w:tplc="04190003" w:tentative="1">
      <w:start w:val="1"/>
      <w:numFmt w:val="bullet"/>
      <w:lvlText w:val="o"/>
      <w:lvlJc w:val="left"/>
      <w:pPr>
        <w:ind w:left="2886" w:hanging="360"/>
      </w:pPr>
      <w:rPr>
        <w:rFonts w:ascii="Courier New" w:hAnsi="Courier New" w:cs="Courier New" w:hint="default"/>
      </w:rPr>
    </w:lvl>
    <w:lvl w:ilvl="5" w:tplc="04190005" w:tentative="1">
      <w:start w:val="1"/>
      <w:numFmt w:val="bullet"/>
      <w:lvlText w:val=""/>
      <w:lvlJc w:val="left"/>
      <w:pPr>
        <w:ind w:left="3606" w:hanging="360"/>
      </w:pPr>
      <w:rPr>
        <w:rFonts w:ascii="Wingdings" w:hAnsi="Wingdings" w:hint="default"/>
      </w:rPr>
    </w:lvl>
    <w:lvl w:ilvl="6" w:tplc="04190001" w:tentative="1">
      <w:start w:val="1"/>
      <w:numFmt w:val="bullet"/>
      <w:lvlText w:val=""/>
      <w:lvlJc w:val="left"/>
      <w:pPr>
        <w:ind w:left="4326" w:hanging="360"/>
      </w:pPr>
      <w:rPr>
        <w:rFonts w:ascii="Symbol" w:hAnsi="Symbol" w:hint="default"/>
      </w:rPr>
    </w:lvl>
    <w:lvl w:ilvl="7" w:tplc="04190003" w:tentative="1">
      <w:start w:val="1"/>
      <w:numFmt w:val="bullet"/>
      <w:lvlText w:val="o"/>
      <w:lvlJc w:val="left"/>
      <w:pPr>
        <w:ind w:left="5046" w:hanging="360"/>
      </w:pPr>
      <w:rPr>
        <w:rFonts w:ascii="Courier New" w:hAnsi="Courier New" w:cs="Courier New" w:hint="default"/>
      </w:rPr>
    </w:lvl>
    <w:lvl w:ilvl="8" w:tplc="04190005" w:tentative="1">
      <w:start w:val="1"/>
      <w:numFmt w:val="bullet"/>
      <w:lvlText w:val=""/>
      <w:lvlJc w:val="left"/>
      <w:pPr>
        <w:ind w:left="5766" w:hanging="360"/>
      </w:pPr>
      <w:rPr>
        <w:rFonts w:ascii="Wingdings" w:hAnsi="Wingdings" w:hint="default"/>
      </w:rPr>
    </w:lvl>
  </w:abstractNum>
  <w:abstractNum w:abstractNumId="18" w15:restartNumberingAfterBreak="0">
    <w:nsid w:val="37167923"/>
    <w:multiLevelType w:val="hybridMultilevel"/>
    <w:tmpl w:val="48D4566E"/>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72476BA"/>
    <w:multiLevelType w:val="multilevel"/>
    <w:tmpl w:val="0FACA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8077FC5"/>
    <w:multiLevelType w:val="hybridMultilevel"/>
    <w:tmpl w:val="A3B01DD4"/>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9656D6C"/>
    <w:multiLevelType w:val="hybridMultilevel"/>
    <w:tmpl w:val="53D81864"/>
    <w:lvl w:ilvl="0" w:tplc="74CE8F46">
      <w:start w:val="1"/>
      <w:numFmt w:val="bullet"/>
      <w:lvlText w:val="-"/>
      <w:lvlJc w:val="left"/>
      <w:pPr>
        <w:ind w:left="4188"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4908" w:hanging="360"/>
      </w:pPr>
      <w:rPr>
        <w:rFonts w:ascii="Courier New" w:hAnsi="Courier New" w:cs="Courier New" w:hint="default"/>
      </w:rPr>
    </w:lvl>
    <w:lvl w:ilvl="2" w:tplc="04190005" w:tentative="1">
      <w:start w:val="1"/>
      <w:numFmt w:val="bullet"/>
      <w:lvlText w:val=""/>
      <w:lvlJc w:val="left"/>
      <w:pPr>
        <w:ind w:left="5628" w:hanging="360"/>
      </w:pPr>
      <w:rPr>
        <w:rFonts w:ascii="Wingdings" w:hAnsi="Wingdings" w:hint="default"/>
      </w:rPr>
    </w:lvl>
    <w:lvl w:ilvl="3" w:tplc="04190001" w:tentative="1">
      <w:start w:val="1"/>
      <w:numFmt w:val="bullet"/>
      <w:lvlText w:val=""/>
      <w:lvlJc w:val="left"/>
      <w:pPr>
        <w:ind w:left="6348" w:hanging="360"/>
      </w:pPr>
      <w:rPr>
        <w:rFonts w:ascii="Symbol" w:hAnsi="Symbol" w:hint="default"/>
      </w:rPr>
    </w:lvl>
    <w:lvl w:ilvl="4" w:tplc="04190003" w:tentative="1">
      <w:start w:val="1"/>
      <w:numFmt w:val="bullet"/>
      <w:lvlText w:val="o"/>
      <w:lvlJc w:val="left"/>
      <w:pPr>
        <w:ind w:left="7068" w:hanging="360"/>
      </w:pPr>
      <w:rPr>
        <w:rFonts w:ascii="Courier New" w:hAnsi="Courier New" w:cs="Courier New" w:hint="default"/>
      </w:rPr>
    </w:lvl>
    <w:lvl w:ilvl="5" w:tplc="04190005" w:tentative="1">
      <w:start w:val="1"/>
      <w:numFmt w:val="bullet"/>
      <w:lvlText w:val=""/>
      <w:lvlJc w:val="left"/>
      <w:pPr>
        <w:ind w:left="7788" w:hanging="360"/>
      </w:pPr>
      <w:rPr>
        <w:rFonts w:ascii="Wingdings" w:hAnsi="Wingdings" w:hint="default"/>
      </w:rPr>
    </w:lvl>
    <w:lvl w:ilvl="6" w:tplc="04190001" w:tentative="1">
      <w:start w:val="1"/>
      <w:numFmt w:val="bullet"/>
      <w:lvlText w:val=""/>
      <w:lvlJc w:val="left"/>
      <w:pPr>
        <w:ind w:left="8508" w:hanging="360"/>
      </w:pPr>
      <w:rPr>
        <w:rFonts w:ascii="Symbol" w:hAnsi="Symbol" w:hint="default"/>
      </w:rPr>
    </w:lvl>
    <w:lvl w:ilvl="7" w:tplc="04190003" w:tentative="1">
      <w:start w:val="1"/>
      <w:numFmt w:val="bullet"/>
      <w:lvlText w:val="o"/>
      <w:lvlJc w:val="left"/>
      <w:pPr>
        <w:ind w:left="9228" w:hanging="360"/>
      </w:pPr>
      <w:rPr>
        <w:rFonts w:ascii="Courier New" w:hAnsi="Courier New" w:cs="Courier New" w:hint="default"/>
      </w:rPr>
    </w:lvl>
    <w:lvl w:ilvl="8" w:tplc="04190005" w:tentative="1">
      <w:start w:val="1"/>
      <w:numFmt w:val="bullet"/>
      <w:lvlText w:val=""/>
      <w:lvlJc w:val="left"/>
      <w:pPr>
        <w:ind w:left="9948" w:hanging="360"/>
      </w:pPr>
      <w:rPr>
        <w:rFonts w:ascii="Wingdings" w:hAnsi="Wingdings" w:hint="default"/>
      </w:rPr>
    </w:lvl>
  </w:abstractNum>
  <w:abstractNum w:abstractNumId="22" w15:restartNumberingAfterBreak="0">
    <w:nsid w:val="4B327619"/>
    <w:multiLevelType w:val="hybridMultilevel"/>
    <w:tmpl w:val="CFA2FB00"/>
    <w:lvl w:ilvl="0" w:tplc="C128CEC0">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02EE3EA">
      <w:start w:val="1"/>
      <w:numFmt w:val="bullet"/>
      <w:lvlText w:val="o"/>
      <w:lvlJc w:val="left"/>
      <w:pPr>
        <w:ind w:left="1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9C11B6">
      <w:start w:val="1"/>
      <w:numFmt w:val="bullet"/>
      <w:lvlText w:val="▪"/>
      <w:lvlJc w:val="left"/>
      <w:pPr>
        <w:ind w:left="26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6D8DE">
      <w:start w:val="1"/>
      <w:numFmt w:val="bullet"/>
      <w:lvlText w:val="•"/>
      <w:lvlJc w:val="left"/>
      <w:pPr>
        <w:ind w:left="33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FE26A4">
      <w:start w:val="1"/>
      <w:numFmt w:val="bullet"/>
      <w:lvlText w:val="o"/>
      <w:lvlJc w:val="left"/>
      <w:pPr>
        <w:ind w:left="40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8D84E8C">
      <w:start w:val="1"/>
      <w:numFmt w:val="bullet"/>
      <w:lvlText w:val="▪"/>
      <w:lvlJc w:val="left"/>
      <w:pPr>
        <w:ind w:left="47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EB4AE98">
      <w:start w:val="1"/>
      <w:numFmt w:val="bullet"/>
      <w:lvlText w:val="•"/>
      <w:lvlJc w:val="left"/>
      <w:pPr>
        <w:ind w:left="5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2D07C28">
      <w:start w:val="1"/>
      <w:numFmt w:val="bullet"/>
      <w:lvlText w:val="o"/>
      <w:lvlJc w:val="left"/>
      <w:pPr>
        <w:ind w:left="62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4E53B4">
      <w:start w:val="1"/>
      <w:numFmt w:val="bullet"/>
      <w:lvlText w:val="▪"/>
      <w:lvlJc w:val="left"/>
      <w:pPr>
        <w:ind w:left="6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4C9006E9"/>
    <w:multiLevelType w:val="multilevel"/>
    <w:tmpl w:val="84C27D5C"/>
    <w:lvl w:ilvl="0">
      <w:start w:val="1"/>
      <w:numFmt w:val="decimal"/>
      <w:lvlText w:val="%1"/>
      <w:lvlJc w:val="left"/>
      <w:pPr>
        <w:ind w:left="360" w:hanging="360"/>
      </w:pPr>
      <w:rPr>
        <w:rFonts w:hint="default"/>
      </w:rPr>
    </w:lvl>
    <w:lvl w:ilvl="1">
      <w:start w:val="1"/>
      <w:numFmt w:val="decimal"/>
      <w:lvlText w:val="%1.%2"/>
      <w:lvlJc w:val="left"/>
      <w:pPr>
        <w:ind w:left="386" w:hanging="360"/>
      </w:pPr>
      <w:rPr>
        <w:rFonts w:hint="default"/>
      </w:rPr>
    </w:lvl>
    <w:lvl w:ilvl="2">
      <w:start w:val="1"/>
      <w:numFmt w:val="decimal"/>
      <w:lvlText w:val="%1.%2.%3"/>
      <w:lvlJc w:val="left"/>
      <w:pPr>
        <w:ind w:left="772" w:hanging="720"/>
      </w:pPr>
      <w:rPr>
        <w:rFonts w:hint="default"/>
      </w:rPr>
    </w:lvl>
    <w:lvl w:ilvl="3">
      <w:start w:val="1"/>
      <w:numFmt w:val="decimal"/>
      <w:lvlText w:val="%1.%2.%3.%4"/>
      <w:lvlJc w:val="left"/>
      <w:pPr>
        <w:ind w:left="798" w:hanging="720"/>
      </w:pPr>
      <w:rPr>
        <w:rFonts w:hint="default"/>
      </w:rPr>
    </w:lvl>
    <w:lvl w:ilvl="4">
      <w:start w:val="1"/>
      <w:numFmt w:val="decimal"/>
      <w:lvlText w:val="%1.%2.%3.%4.%5"/>
      <w:lvlJc w:val="left"/>
      <w:pPr>
        <w:ind w:left="1184" w:hanging="1080"/>
      </w:pPr>
      <w:rPr>
        <w:rFonts w:hint="default"/>
      </w:rPr>
    </w:lvl>
    <w:lvl w:ilvl="5">
      <w:start w:val="1"/>
      <w:numFmt w:val="decimal"/>
      <w:lvlText w:val="%1.%2.%3.%4.%5.%6"/>
      <w:lvlJc w:val="left"/>
      <w:pPr>
        <w:ind w:left="1210" w:hanging="1080"/>
      </w:pPr>
      <w:rPr>
        <w:rFonts w:hint="default"/>
      </w:rPr>
    </w:lvl>
    <w:lvl w:ilvl="6">
      <w:start w:val="1"/>
      <w:numFmt w:val="decimal"/>
      <w:lvlText w:val="%1.%2.%3.%4.%5.%6.%7"/>
      <w:lvlJc w:val="left"/>
      <w:pPr>
        <w:ind w:left="1596" w:hanging="1440"/>
      </w:pPr>
      <w:rPr>
        <w:rFonts w:hint="default"/>
      </w:rPr>
    </w:lvl>
    <w:lvl w:ilvl="7">
      <w:start w:val="1"/>
      <w:numFmt w:val="decimal"/>
      <w:lvlText w:val="%1.%2.%3.%4.%5.%6.%7.%8"/>
      <w:lvlJc w:val="left"/>
      <w:pPr>
        <w:ind w:left="1622" w:hanging="1440"/>
      </w:pPr>
      <w:rPr>
        <w:rFonts w:hint="default"/>
      </w:rPr>
    </w:lvl>
    <w:lvl w:ilvl="8">
      <w:start w:val="1"/>
      <w:numFmt w:val="decimal"/>
      <w:lvlText w:val="%1.%2.%3.%4.%5.%6.%7.%8.%9"/>
      <w:lvlJc w:val="left"/>
      <w:pPr>
        <w:ind w:left="1648" w:hanging="1440"/>
      </w:pPr>
      <w:rPr>
        <w:rFonts w:hint="default"/>
      </w:rPr>
    </w:lvl>
  </w:abstractNum>
  <w:abstractNum w:abstractNumId="24" w15:restartNumberingAfterBreak="0">
    <w:nsid w:val="4FC20729"/>
    <w:multiLevelType w:val="hybridMultilevel"/>
    <w:tmpl w:val="DA22DF1C"/>
    <w:lvl w:ilvl="0" w:tplc="EAA6A57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25" w15:restartNumberingAfterBreak="0">
    <w:nsid w:val="51986B17"/>
    <w:multiLevelType w:val="hybridMultilevel"/>
    <w:tmpl w:val="1EF63C4C"/>
    <w:lvl w:ilvl="0" w:tplc="74CE8F46">
      <w:start w:val="1"/>
      <w:numFmt w:val="bullet"/>
      <w:lvlText w:val="-"/>
      <w:lvlJc w:val="left"/>
      <w:pPr>
        <w:ind w:left="1430" w:hanging="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6" w15:restartNumberingAfterBreak="0">
    <w:nsid w:val="5478463E"/>
    <w:multiLevelType w:val="hybridMultilevel"/>
    <w:tmpl w:val="04F4514A"/>
    <w:lvl w:ilvl="0" w:tplc="F9A4A4F6">
      <w:start w:val="1"/>
      <w:numFmt w:val="bullet"/>
      <w:lvlText w:val="-"/>
      <w:lvlJc w:val="left"/>
      <w:pPr>
        <w:ind w:left="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ECF9FA">
      <w:start w:val="1"/>
      <w:numFmt w:val="bullet"/>
      <w:lvlText w:val="o"/>
      <w:lvlJc w:val="left"/>
      <w:pPr>
        <w:ind w:left="1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E726F0A">
      <w:start w:val="1"/>
      <w:numFmt w:val="bullet"/>
      <w:lvlText w:val="▪"/>
      <w:lvlJc w:val="left"/>
      <w:pPr>
        <w:ind w:left="2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AE88BC">
      <w:start w:val="1"/>
      <w:numFmt w:val="bullet"/>
      <w:lvlText w:val="•"/>
      <w:lvlJc w:val="left"/>
      <w:pPr>
        <w:ind w:left="3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4CE358A">
      <w:start w:val="1"/>
      <w:numFmt w:val="bullet"/>
      <w:lvlText w:val="o"/>
      <w:lvlJc w:val="left"/>
      <w:pPr>
        <w:ind w:left="3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00068">
      <w:start w:val="1"/>
      <w:numFmt w:val="bullet"/>
      <w:lvlText w:val="▪"/>
      <w:lvlJc w:val="left"/>
      <w:pPr>
        <w:ind w:left="4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D4654EC">
      <w:start w:val="1"/>
      <w:numFmt w:val="bullet"/>
      <w:lvlText w:val="•"/>
      <w:lvlJc w:val="left"/>
      <w:pPr>
        <w:ind w:left="54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5C0F8D2">
      <w:start w:val="1"/>
      <w:numFmt w:val="bullet"/>
      <w:lvlText w:val="o"/>
      <w:lvlJc w:val="left"/>
      <w:pPr>
        <w:ind w:left="6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D7E8C10">
      <w:start w:val="1"/>
      <w:numFmt w:val="bullet"/>
      <w:lvlText w:val="▪"/>
      <w:lvlJc w:val="left"/>
      <w:pPr>
        <w:ind w:left="6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551C68D3"/>
    <w:multiLevelType w:val="multilevel"/>
    <w:tmpl w:val="739A474C"/>
    <w:lvl w:ilvl="0">
      <w:start w:val="2"/>
      <w:numFmt w:val="decimal"/>
      <w:lvlText w:val="%1"/>
      <w:lvlJc w:val="left"/>
      <w:pPr>
        <w:ind w:left="360" w:hanging="360"/>
      </w:pPr>
      <w:rPr>
        <w:rFonts w:hint="default"/>
      </w:rPr>
    </w:lvl>
    <w:lvl w:ilvl="1">
      <w:start w:val="1"/>
      <w:numFmt w:val="decimal"/>
      <w:lvlText w:val="%1.%2"/>
      <w:lvlJc w:val="left"/>
      <w:pPr>
        <w:ind w:left="429" w:hanging="360"/>
      </w:pPr>
      <w:rPr>
        <w:rFonts w:hint="default"/>
      </w:rPr>
    </w:lvl>
    <w:lvl w:ilvl="2">
      <w:start w:val="1"/>
      <w:numFmt w:val="decimal"/>
      <w:lvlText w:val="%1.%2.%3"/>
      <w:lvlJc w:val="left"/>
      <w:pPr>
        <w:ind w:left="858" w:hanging="720"/>
      </w:pPr>
      <w:rPr>
        <w:rFonts w:hint="default"/>
      </w:rPr>
    </w:lvl>
    <w:lvl w:ilvl="3">
      <w:start w:val="1"/>
      <w:numFmt w:val="decimal"/>
      <w:lvlText w:val="%1.%2.%3.%4"/>
      <w:lvlJc w:val="left"/>
      <w:pPr>
        <w:ind w:left="927" w:hanging="720"/>
      </w:pPr>
      <w:rPr>
        <w:rFonts w:hint="default"/>
      </w:rPr>
    </w:lvl>
    <w:lvl w:ilvl="4">
      <w:start w:val="1"/>
      <w:numFmt w:val="decimal"/>
      <w:lvlText w:val="%1.%2.%3.%4.%5"/>
      <w:lvlJc w:val="left"/>
      <w:pPr>
        <w:ind w:left="1356" w:hanging="1080"/>
      </w:pPr>
      <w:rPr>
        <w:rFonts w:hint="default"/>
      </w:rPr>
    </w:lvl>
    <w:lvl w:ilvl="5">
      <w:start w:val="1"/>
      <w:numFmt w:val="decimal"/>
      <w:lvlText w:val="%1.%2.%3.%4.%5.%6"/>
      <w:lvlJc w:val="left"/>
      <w:pPr>
        <w:ind w:left="1425" w:hanging="1080"/>
      </w:pPr>
      <w:rPr>
        <w:rFonts w:hint="default"/>
      </w:rPr>
    </w:lvl>
    <w:lvl w:ilvl="6">
      <w:start w:val="1"/>
      <w:numFmt w:val="decimal"/>
      <w:lvlText w:val="%1.%2.%3.%4.%5.%6.%7"/>
      <w:lvlJc w:val="left"/>
      <w:pPr>
        <w:ind w:left="1854" w:hanging="1440"/>
      </w:pPr>
      <w:rPr>
        <w:rFonts w:hint="default"/>
      </w:rPr>
    </w:lvl>
    <w:lvl w:ilvl="7">
      <w:start w:val="1"/>
      <w:numFmt w:val="decimal"/>
      <w:lvlText w:val="%1.%2.%3.%4.%5.%6.%7.%8"/>
      <w:lvlJc w:val="left"/>
      <w:pPr>
        <w:ind w:left="1923" w:hanging="1440"/>
      </w:pPr>
      <w:rPr>
        <w:rFonts w:hint="default"/>
      </w:rPr>
    </w:lvl>
    <w:lvl w:ilvl="8">
      <w:start w:val="1"/>
      <w:numFmt w:val="decimal"/>
      <w:lvlText w:val="%1.%2.%3.%4.%5.%6.%7.%8.%9"/>
      <w:lvlJc w:val="left"/>
      <w:pPr>
        <w:ind w:left="2352" w:hanging="1800"/>
      </w:pPr>
      <w:rPr>
        <w:rFonts w:hint="default"/>
      </w:rPr>
    </w:lvl>
  </w:abstractNum>
  <w:abstractNum w:abstractNumId="28" w15:restartNumberingAfterBreak="0">
    <w:nsid w:val="56E266CA"/>
    <w:multiLevelType w:val="hybridMultilevel"/>
    <w:tmpl w:val="607E28E4"/>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29" w15:restartNumberingAfterBreak="0">
    <w:nsid w:val="5D722E4A"/>
    <w:multiLevelType w:val="hybridMultilevel"/>
    <w:tmpl w:val="285839DA"/>
    <w:lvl w:ilvl="0" w:tplc="C7186F04">
      <w:start w:val="1"/>
      <w:numFmt w:val="bullet"/>
      <w:lvlText w:val="•"/>
      <w:lvlPicBulletId w:val="0"/>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42FFFA">
      <w:start w:val="1"/>
      <w:numFmt w:val="bullet"/>
      <w:lvlText w:val="o"/>
      <w:lvlJc w:val="left"/>
      <w:pPr>
        <w:ind w:left="2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9A7C74">
      <w:start w:val="1"/>
      <w:numFmt w:val="bullet"/>
      <w:lvlText w:val="▪"/>
      <w:lvlJc w:val="left"/>
      <w:pPr>
        <w:ind w:left="2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96B5A0">
      <w:start w:val="1"/>
      <w:numFmt w:val="bullet"/>
      <w:lvlText w:val="•"/>
      <w:lvlJc w:val="left"/>
      <w:pPr>
        <w:ind w:left="3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6C9A0C">
      <w:start w:val="1"/>
      <w:numFmt w:val="bullet"/>
      <w:lvlText w:val="o"/>
      <w:lvlJc w:val="left"/>
      <w:pPr>
        <w:ind w:left="4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5469A3C">
      <w:start w:val="1"/>
      <w:numFmt w:val="bullet"/>
      <w:lvlText w:val="▪"/>
      <w:lvlJc w:val="left"/>
      <w:pPr>
        <w:ind w:left="4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EADC04">
      <w:start w:val="1"/>
      <w:numFmt w:val="bullet"/>
      <w:lvlText w:val="•"/>
      <w:lvlJc w:val="left"/>
      <w:pPr>
        <w:ind w:left="5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4A4F6C">
      <w:start w:val="1"/>
      <w:numFmt w:val="bullet"/>
      <w:lvlText w:val="o"/>
      <w:lvlJc w:val="left"/>
      <w:pPr>
        <w:ind w:left="6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58EF50">
      <w:start w:val="1"/>
      <w:numFmt w:val="bullet"/>
      <w:lvlText w:val="▪"/>
      <w:lvlJc w:val="left"/>
      <w:pPr>
        <w:ind w:left="7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994DA2"/>
    <w:multiLevelType w:val="hybridMultilevel"/>
    <w:tmpl w:val="F5CE700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5F0723C"/>
    <w:multiLevelType w:val="hybridMultilevel"/>
    <w:tmpl w:val="902E9E6E"/>
    <w:lvl w:ilvl="0" w:tplc="74CE8F46">
      <w:start w:val="1"/>
      <w:numFmt w:val="bullet"/>
      <w:lvlText w:val="-"/>
      <w:lvlJc w:val="left"/>
      <w:pPr>
        <w:ind w:left="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D44D5A">
      <w:start w:val="1"/>
      <w:numFmt w:val="bullet"/>
      <w:lvlText w:val="o"/>
      <w:lvlJc w:val="left"/>
      <w:pPr>
        <w:ind w:left="1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809456">
      <w:start w:val="1"/>
      <w:numFmt w:val="bullet"/>
      <w:lvlText w:val="▪"/>
      <w:lvlJc w:val="left"/>
      <w:pPr>
        <w:ind w:left="25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6AE299E">
      <w:start w:val="1"/>
      <w:numFmt w:val="bullet"/>
      <w:lvlText w:val="•"/>
      <w:lvlJc w:val="left"/>
      <w:pPr>
        <w:ind w:left="3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42CAC">
      <w:start w:val="1"/>
      <w:numFmt w:val="bullet"/>
      <w:lvlText w:val="o"/>
      <w:lvlJc w:val="left"/>
      <w:pPr>
        <w:ind w:left="39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2102006">
      <w:start w:val="1"/>
      <w:numFmt w:val="bullet"/>
      <w:lvlText w:val="▪"/>
      <w:lvlJc w:val="left"/>
      <w:pPr>
        <w:ind w:left="4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FAEDC6">
      <w:start w:val="1"/>
      <w:numFmt w:val="bullet"/>
      <w:lvlText w:val="•"/>
      <w:lvlJc w:val="left"/>
      <w:pPr>
        <w:ind w:left="5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201646">
      <w:start w:val="1"/>
      <w:numFmt w:val="bullet"/>
      <w:lvlText w:val="o"/>
      <w:lvlJc w:val="left"/>
      <w:pPr>
        <w:ind w:left="6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285260">
      <w:start w:val="1"/>
      <w:numFmt w:val="bullet"/>
      <w:lvlText w:val="▪"/>
      <w:lvlJc w:val="left"/>
      <w:pPr>
        <w:ind w:left="6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6746401A"/>
    <w:multiLevelType w:val="hybridMultilevel"/>
    <w:tmpl w:val="A9E65D2A"/>
    <w:lvl w:ilvl="0" w:tplc="AA449348">
      <w:start w:val="1"/>
      <w:numFmt w:val="bullet"/>
      <w:lvlText w:val="-"/>
      <w:lvlJc w:val="left"/>
      <w:pPr>
        <w:ind w:left="64"/>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C8FE53F2">
      <w:start w:val="1"/>
      <w:numFmt w:val="bullet"/>
      <w:lvlText w:val="o"/>
      <w:lvlJc w:val="left"/>
      <w:pPr>
        <w:ind w:left="18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0108C8E8">
      <w:start w:val="1"/>
      <w:numFmt w:val="bullet"/>
      <w:lvlText w:val="▪"/>
      <w:lvlJc w:val="left"/>
      <w:pPr>
        <w:ind w:left="25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EA80E4E2">
      <w:start w:val="1"/>
      <w:numFmt w:val="bullet"/>
      <w:lvlText w:val="•"/>
      <w:lvlJc w:val="left"/>
      <w:pPr>
        <w:ind w:left="32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70AE53D6">
      <w:start w:val="1"/>
      <w:numFmt w:val="bullet"/>
      <w:lvlText w:val="o"/>
      <w:lvlJc w:val="left"/>
      <w:pPr>
        <w:ind w:left="399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A1D29398">
      <w:start w:val="1"/>
      <w:numFmt w:val="bullet"/>
      <w:lvlText w:val="▪"/>
      <w:lvlJc w:val="left"/>
      <w:pPr>
        <w:ind w:left="471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9FB8C1BA">
      <w:start w:val="1"/>
      <w:numFmt w:val="bullet"/>
      <w:lvlText w:val="•"/>
      <w:lvlJc w:val="left"/>
      <w:pPr>
        <w:ind w:left="543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821E1B06">
      <w:start w:val="1"/>
      <w:numFmt w:val="bullet"/>
      <w:lvlText w:val="o"/>
      <w:lvlJc w:val="left"/>
      <w:pPr>
        <w:ind w:left="615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3FC029F6">
      <w:start w:val="1"/>
      <w:numFmt w:val="bullet"/>
      <w:lvlText w:val="▪"/>
      <w:lvlJc w:val="left"/>
      <w:pPr>
        <w:ind w:left="6876"/>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4" w15:restartNumberingAfterBreak="0">
    <w:nsid w:val="67C541FB"/>
    <w:multiLevelType w:val="hybridMultilevel"/>
    <w:tmpl w:val="61743C7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8C34226"/>
    <w:multiLevelType w:val="hybridMultilevel"/>
    <w:tmpl w:val="50BEF724"/>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943C2A7"/>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69CE5A4A"/>
    <w:multiLevelType w:val="hybridMultilevel"/>
    <w:tmpl w:val="AD9A852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69F762B"/>
    <w:multiLevelType w:val="hybridMultilevel"/>
    <w:tmpl w:val="91D66238"/>
    <w:lvl w:ilvl="0" w:tplc="EAA6A57A">
      <w:start w:val="1"/>
      <w:numFmt w:val="bullet"/>
      <w:lvlText w:val=""/>
      <w:lvlJc w:val="left"/>
      <w:pPr>
        <w:ind w:left="607" w:hanging="360"/>
      </w:pPr>
      <w:rPr>
        <w:rFonts w:ascii="Symbol" w:hAnsi="Symbol" w:hint="default"/>
      </w:rPr>
    </w:lvl>
    <w:lvl w:ilvl="1" w:tplc="04190003" w:tentative="1">
      <w:start w:val="1"/>
      <w:numFmt w:val="bullet"/>
      <w:lvlText w:val="o"/>
      <w:lvlJc w:val="left"/>
      <w:pPr>
        <w:ind w:left="1327" w:hanging="360"/>
      </w:pPr>
      <w:rPr>
        <w:rFonts w:ascii="Courier New" w:hAnsi="Courier New" w:cs="Courier New" w:hint="default"/>
      </w:rPr>
    </w:lvl>
    <w:lvl w:ilvl="2" w:tplc="04190005" w:tentative="1">
      <w:start w:val="1"/>
      <w:numFmt w:val="bullet"/>
      <w:lvlText w:val=""/>
      <w:lvlJc w:val="left"/>
      <w:pPr>
        <w:ind w:left="2047" w:hanging="360"/>
      </w:pPr>
      <w:rPr>
        <w:rFonts w:ascii="Wingdings" w:hAnsi="Wingdings" w:hint="default"/>
      </w:rPr>
    </w:lvl>
    <w:lvl w:ilvl="3" w:tplc="04190001" w:tentative="1">
      <w:start w:val="1"/>
      <w:numFmt w:val="bullet"/>
      <w:lvlText w:val=""/>
      <w:lvlJc w:val="left"/>
      <w:pPr>
        <w:ind w:left="2767" w:hanging="360"/>
      </w:pPr>
      <w:rPr>
        <w:rFonts w:ascii="Symbol" w:hAnsi="Symbol" w:hint="default"/>
      </w:rPr>
    </w:lvl>
    <w:lvl w:ilvl="4" w:tplc="04190003" w:tentative="1">
      <w:start w:val="1"/>
      <w:numFmt w:val="bullet"/>
      <w:lvlText w:val="o"/>
      <w:lvlJc w:val="left"/>
      <w:pPr>
        <w:ind w:left="3487" w:hanging="360"/>
      </w:pPr>
      <w:rPr>
        <w:rFonts w:ascii="Courier New" w:hAnsi="Courier New" w:cs="Courier New" w:hint="default"/>
      </w:rPr>
    </w:lvl>
    <w:lvl w:ilvl="5" w:tplc="04190005" w:tentative="1">
      <w:start w:val="1"/>
      <w:numFmt w:val="bullet"/>
      <w:lvlText w:val=""/>
      <w:lvlJc w:val="left"/>
      <w:pPr>
        <w:ind w:left="4207" w:hanging="360"/>
      </w:pPr>
      <w:rPr>
        <w:rFonts w:ascii="Wingdings" w:hAnsi="Wingdings" w:hint="default"/>
      </w:rPr>
    </w:lvl>
    <w:lvl w:ilvl="6" w:tplc="04190001" w:tentative="1">
      <w:start w:val="1"/>
      <w:numFmt w:val="bullet"/>
      <w:lvlText w:val=""/>
      <w:lvlJc w:val="left"/>
      <w:pPr>
        <w:ind w:left="4927" w:hanging="360"/>
      </w:pPr>
      <w:rPr>
        <w:rFonts w:ascii="Symbol" w:hAnsi="Symbol" w:hint="default"/>
      </w:rPr>
    </w:lvl>
    <w:lvl w:ilvl="7" w:tplc="04190003" w:tentative="1">
      <w:start w:val="1"/>
      <w:numFmt w:val="bullet"/>
      <w:lvlText w:val="o"/>
      <w:lvlJc w:val="left"/>
      <w:pPr>
        <w:ind w:left="5647" w:hanging="360"/>
      </w:pPr>
      <w:rPr>
        <w:rFonts w:ascii="Courier New" w:hAnsi="Courier New" w:cs="Courier New" w:hint="default"/>
      </w:rPr>
    </w:lvl>
    <w:lvl w:ilvl="8" w:tplc="04190005" w:tentative="1">
      <w:start w:val="1"/>
      <w:numFmt w:val="bullet"/>
      <w:lvlText w:val=""/>
      <w:lvlJc w:val="left"/>
      <w:pPr>
        <w:ind w:left="6367" w:hanging="360"/>
      </w:pPr>
      <w:rPr>
        <w:rFonts w:ascii="Wingdings" w:hAnsi="Wingdings" w:hint="default"/>
      </w:rPr>
    </w:lvl>
  </w:abstractNum>
  <w:abstractNum w:abstractNumId="39" w15:restartNumberingAfterBreak="0">
    <w:nsid w:val="7B221434"/>
    <w:multiLevelType w:val="hybridMultilevel"/>
    <w:tmpl w:val="7E68F70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BD31F65"/>
    <w:multiLevelType w:val="multilevel"/>
    <w:tmpl w:val="4A5CF98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1" w15:restartNumberingAfterBreak="0">
    <w:nsid w:val="7FE016D3"/>
    <w:multiLevelType w:val="hybridMultilevel"/>
    <w:tmpl w:val="7DACA2F0"/>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904098144">
    <w:abstractNumId w:val="40"/>
  </w:num>
  <w:num w:numId="2" w16cid:durableId="1378622626">
    <w:abstractNumId w:val="17"/>
  </w:num>
  <w:num w:numId="3" w16cid:durableId="2047175121">
    <w:abstractNumId w:val="41"/>
  </w:num>
  <w:num w:numId="4" w16cid:durableId="1983389699">
    <w:abstractNumId w:val="7"/>
  </w:num>
  <w:num w:numId="5" w16cid:durableId="1245920772">
    <w:abstractNumId w:val="1"/>
  </w:num>
  <w:num w:numId="6" w16cid:durableId="291255095">
    <w:abstractNumId w:val="0"/>
  </w:num>
  <w:num w:numId="7" w16cid:durableId="795298234">
    <w:abstractNumId w:val="36"/>
  </w:num>
  <w:num w:numId="8" w16cid:durableId="1330719164">
    <w:abstractNumId w:val="31"/>
  </w:num>
  <w:num w:numId="9" w16cid:durableId="1135490302">
    <w:abstractNumId w:val="32"/>
  </w:num>
  <w:num w:numId="10" w16cid:durableId="10841525">
    <w:abstractNumId w:val="22"/>
  </w:num>
  <w:num w:numId="11" w16cid:durableId="6368727">
    <w:abstractNumId w:val="26"/>
  </w:num>
  <w:num w:numId="12" w16cid:durableId="1451582383">
    <w:abstractNumId w:val="29"/>
  </w:num>
  <w:num w:numId="13" w16cid:durableId="208877953">
    <w:abstractNumId w:val="14"/>
  </w:num>
  <w:num w:numId="14" w16cid:durableId="1820344022">
    <w:abstractNumId w:val="12"/>
  </w:num>
  <w:num w:numId="15" w16cid:durableId="383724042">
    <w:abstractNumId w:val="16"/>
  </w:num>
  <w:num w:numId="16" w16cid:durableId="588001207">
    <w:abstractNumId w:val="33"/>
  </w:num>
  <w:num w:numId="17" w16cid:durableId="923294256">
    <w:abstractNumId w:val="3"/>
  </w:num>
  <w:num w:numId="18" w16cid:durableId="207109953">
    <w:abstractNumId w:val="28"/>
  </w:num>
  <w:num w:numId="19" w16cid:durableId="2067097302">
    <w:abstractNumId w:val="11"/>
  </w:num>
  <w:num w:numId="20" w16cid:durableId="1066106272">
    <w:abstractNumId w:val="25"/>
  </w:num>
  <w:num w:numId="21" w16cid:durableId="465514518">
    <w:abstractNumId w:val="21"/>
  </w:num>
  <w:num w:numId="22" w16cid:durableId="1499273690">
    <w:abstractNumId w:val="15"/>
  </w:num>
  <w:num w:numId="23" w16cid:durableId="224530838">
    <w:abstractNumId w:val="10"/>
  </w:num>
  <w:num w:numId="24" w16cid:durableId="625698180">
    <w:abstractNumId w:val="35"/>
  </w:num>
  <w:num w:numId="25" w16cid:durableId="1611863246">
    <w:abstractNumId w:val="37"/>
  </w:num>
  <w:num w:numId="26" w16cid:durableId="795293599">
    <w:abstractNumId w:val="20"/>
  </w:num>
  <w:num w:numId="27" w16cid:durableId="1131242006">
    <w:abstractNumId w:val="13"/>
  </w:num>
  <w:num w:numId="28" w16cid:durableId="1684428659">
    <w:abstractNumId w:val="6"/>
  </w:num>
  <w:num w:numId="29" w16cid:durableId="355885529">
    <w:abstractNumId w:val="4"/>
  </w:num>
  <w:num w:numId="30" w16cid:durableId="661350160">
    <w:abstractNumId w:val="38"/>
  </w:num>
  <w:num w:numId="31" w16cid:durableId="1855683029">
    <w:abstractNumId w:val="24"/>
  </w:num>
  <w:num w:numId="32" w16cid:durableId="1819420172">
    <w:abstractNumId w:val="30"/>
  </w:num>
  <w:num w:numId="33" w16cid:durableId="789669214">
    <w:abstractNumId w:val="18"/>
  </w:num>
  <w:num w:numId="34" w16cid:durableId="644503340">
    <w:abstractNumId w:val="34"/>
  </w:num>
  <w:num w:numId="35" w16cid:durableId="152141363">
    <w:abstractNumId w:val="2"/>
  </w:num>
  <w:num w:numId="36" w16cid:durableId="1538002948">
    <w:abstractNumId w:val="8"/>
  </w:num>
  <w:num w:numId="37" w16cid:durableId="975599786">
    <w:abstractNumId w:val="5"/>
  </w:num>
  <w:num w:numId="38" w16cid:durableId="816607782">
    <w:abstractNumId w:val="39"/>
  </w:num>
  <w:num w:numId="39" w16cid:durableId="991298376">
    <w:abstractNumId w:val="27"/>
  </w:num>
  <w:num w:numId="40" w16cid:durableId="1093478057">
    <w:abstractNumId w:val="23"/>
  </w:num>
  <w:num w:numId="41" w16cid:durableId="51201006">
    <w:abstractNumId w:val="9"/>
  </w:num>
  <w:num w:numId="42" w16cid:durableId="528370087">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331B"/>
    <w:rsid w:val="00000059"/>
    <w:rsid w:val="00000A90"/>
    <w:rsid w:val="00001099"/>
    <w:rsid w:val="000011D2"/>
    <w:rsid w:val="000016CC"/>
    <w:rsid w:val="000023E4"/>
    <w:rsid w:val="000033DA"/>
    <w:rsid w:val="0000466D"/>
    <w:rsid w:val="000047C8"/>
    <w:rsid w:val="00005D8B"/>
    <w:rsid w:val="000061C6"/>
    <w:rsid w:val="000068EC"/>
    <w:rsid w:val="0000731C"/>
    <w:rsid w:val="00007C04"/>
    <w:rsid w:val="000124C7"/>
    <w:rsid w:val="000126A9"/>
    <w:rsid w:val="0001279A"/>
    <w:rsid w:val="0001289A"/>
    <w:rsid w:val="000171E8"/>
    <w:rsid w:val="000202AC"/>
    <w:rsid w:val="00020E80"/>
    <w:rsid w:val="000226CC"/>
    <w:rsid w:val="00022F20"/>
    <w:rsid w:val="00024A73"/>
    <w:rsid w:val="000277E5"/>
    <w:rsid w:val="00027EA0"/>
    <w:rsid w:val="00030F2E"/>
    <w:rsid w:val="00033ECE"/>
    <w:rsid w:val="00036E20"/>
    <w:rsid w:val="00036F00"/>
    <w:rsid w:val="00036FB4"/>
    <w:rsid w:val="00037876"/>
    <w:rsid w:val="0004080C"/>
    <w:rsid w:val="00041532"/>
    <w:rsid w:val="000419EF"/>
    <w:rsid w:val="00042346"/>
    <w:rsid w:val="00043C22"/>
    <w:rsid w:val="00043D1D"/>
    <w:rsid w:val="000457F6"/>
    <w:rsid w:val="0004609E"/>
    <w:rsid w:val="00046936"/>
    <w:rsid w:val="0004753E"/>
    <w:rsid w:val="00050ACF"/>
    <w:rsid w:val="000511EE"/>
    <w:rsid w:val="0005399E"/>
    <w:rsid w:val="00053E6F"/>
    <w:rsid w:val="00055D42"/>
    <w:rsid w:val="000612B5"/>
    <w:rsid w:val="00061CE4"/>
    <w:rsid w:val="0006619D"/>
    <w:rsid w:val="000667E2"/>
    <w:rsid w:val="0007038C"/>
    <w:rsid w:val="0007067D"/>
    <w:rsid w:val="00072900"/>
    <w:rsid w:val="00072A94"/>
    <w:rsid w:val="000731A4"/>
    <w:rsid w:val="000754D0"/>
    <w:rsid w:val="00077F9B"/>
    <w:rsid w:val="00082DCD"/>
    <w:rsid w:val="00083243"/>
    <w:rsid w:val="0008550B"/>
    <w:rsid w:val="000868D9"/>
    <w:rsid w:val="00091C4A"/>
    <w:rsid w:val="00091F78"/>
    <w:rsid w:val="00093BA6"/>
    <w:rsid w:val="000959E4"/>
    <w:rsid w:val="00095C84"/>
    <w:rsid w:val="00097700"/>
    <w:rsid w:val="00097FAA"/>
    <w:rsid w:val="000A0099"/>
    <w:rsid w:val="000A028B"/>
    <w:rsid w:val="000A0C2B"/>
    <w:rsid w:val="000A2A1D"/>
    <w:rsid w:val="000A542D"/>
    <w:rsid w:val="000A5C3F"/>
    <w:rsid w:val="000A611B"/>
    <w:rsid w:val="000A61C3"/>
    <w:rsid w:val="000A6C72"/>
    <w:rsid w:val="000B09A5"/>
    <w:rsid w:val="000B1BD1"/>
    <w:rsid w:val="000B3043"/>
    <w:rsid w:val="000B31AF"/>
    <w:rsid w:val="000B3FDC"/>
    <w:rsid w:val="000B4C8E"/>
    <w:rsid w:val="000B6DD2"/>
    <w:rsid w:val="000C319F"/>
    <w:rsid w:val="000C4EB3"/>
    <w:rsid w:val="000C531B"/>
    <w:rsid w:val="000D04A9"/>
    <w:rsid w:val="000D177F"/>
    <w:rsid w:val="000D39F1"/>
    <w:rsid w:val="000D511F"/>
    <w:rsid w:val="000D5C88"/>
    <w:rsid w:val="000D633F"/>
    <w:rsid w:val="000D71F6"/>
    <w:rsid w:val="000E201C"/>
    <w:rsid w:val="000E2853"/>
    <w:rsid w:val="000E2B53"/>
    <w:rsid w:val="000E2E57"/>
    <w:rsid w:val="000E5CE1"/>
    <w:rsid w:val="000E66B6"/>
    <w:rsid w:val="000E6BF1"/>
    <w:rsid w:val="000F243C"/>
    <w:rsid w:val="000F51E1"/>
    <w:rsid w:val="000F590E"/>
    <w:rsid w:val="000F6C4A"/>
    <w:rsid w:val="000F6EB9"/>
    <w:rsid w:val="000F75AB"/>
    <w:rsid w:val="000F75E8"/>
    <w:rsid w:val="000F7D3B"/>
    <w:rsid w:val="00100187"/>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5D2A"/>
    <w:rsid w:val="001274AD"/>
    <w:rsid w:val="001278CB"/>
    <w:rsid w:val="00130CB4"/>
    <w:rsid w:val="00130F00"/>
    <w:rsid w:val="00131AA9"/>
    <w:rsid w:val="00132529"/>
    <w:rsid w:val="0013351E"/>
    <w:rsid w:val="001355FB"/>
    <w:rsid w:val="00135E53"/>
    <w:rsid w:val="00136EC8"/>
    <w:rsid w:val="00137DF5"/>
    <w:rsid w:val="001400ED"/>
    <w:rsid w:val="001407EE"/>
    <w:rsid w:val="00140983"/>
    <w:rsid w:val="00142A3D"/>
    <w:rsid w:val="00145D8D"/>
    <w:rsid w:val="00146649"/>
    <w:rsid w:val="001472DC"/>
    <w:rsid w:val="00147337"/>
    <w:rsid w:val="00147ADE"/>
    <w:rsid w:val="00147D34"/>
    <w:rsid w:val="00150640"/>
    <w:rsid w:val="00150A4E"/>
    <w:rsid w:val="00150D7C"/>
    <w:rsid w:val="001513DD"/>
    <w:rsid w:val="001514CF"/>
    <w:rsid w:val="00152FD2"/>
    <w:rsid w:val="001535F3"/>
    <w:rsid w:val="00153832"/>
    <w:rsid w:val="0015462C"/>
    <w:rsid w:val="00155A1C"/>
    <w:rsid w:val="00156172"/>
    <w:rsid w:val="001601AB"/>
    <w:rsid w:val="001644B0"/>
    <w:rsid w:val="00164A5A"/>
    <w:rsid w:val="00166015"/>
    <w:rsid w:val="001663BC"/>
    <w:rsid w:val="001663C1"/>
    <w:rsid w:val="001721D6"/>
    <w:rsid w:val="001724DF"/>
    <w:rsid w:val="00172F72"/>
    <w:rsid w:val="00174C5A"/>
    <w:rsid w:val="00175217"/>
    <w:rsid w:val="00175B15"/>
    <w:rsid w:val="001762AF"/>
    <w:rsid w:val="00176B8E"/>
    <w:rsid w:val="00177DC5"/>
    <w:rsid w:val="00180EE3"/>
    <w:rsid w:val="00181452"/>
    <w:rsid w:val="00181FF3"/>
    <w:rsid w:val="0018331B"/>
    <w:rsid w:val="00184334"/>
    <w:rsid w:val="001878B3"/>
    <w:rsid w:val="00187B84"/>
    <w:rsid w:val="00190773"/>
    <w:rsid w:val="00190E0E"/>
    <w:rsid w:val="0019231C"/>
    <w:rsid w:val="001925B9"/>
    <w:rsid w:val="00192BFC"/>
    <w:rsid w:val="00193180"/>
    <w:rsid w:val="00193983"/>
    <w:rsid w:val="00193E7B"/>
    <w:rsid w:val="00194041"/>
    <w:rsid w:val="00194BA2"/>
    <w:rsid w:val="00194C26"/>
    <w:rsid w:val="0019621B"/>
    <w:rsid w:val="001970E9"/>
    <w:rsid w:val="001A0F32"/>
    <w:rsid w:val="001A2343"/>
    <w:rsid w:val="001A3F0A"/>
    <w:rsid w:val="001A5114"/>
    <w:rsid w:val="001A7460"/>
    <w:rsid w:val="001B0A68"/>
    <w:rsid w:val="001B191A"/>
    <w:rsid w:val="001B4CEC"/>
    <w:rsid w:val="001B5694"/>
    <w:rsid w:val="001B5E82"/>
    <w:rsid w:val="001B693E"/>
    <w:rsid w:val="001B6E60"/>
    <w:rsid w:val="001B6F41"/>
    <w:rsid w:val="001B7075"/>
    <w:rsid w:val="001B7D86"/>
    <w:rsid w:val="001C05C3"/>
    <w:rsid w:val="001C4754"/>
    <w:rsid w:val="001C4EAF"/>
    <w:rsid w:val="001C6DB0"/>
    <w:rsid w:val="001D0539"/>
    <w:rsid w:val="001D0FA0"/>
    <w:rsid w:val="001D168F"/>
    <w:rsid w:val="001D30A0"/>
    <w:rsid w:val="001D41D2"/>
    <w:rsid w:val="001D4AF4"/>
    <w:rsid w:val="001D61BC"/>
    <w:rsid w:val="001D6C0D"/>
    <w:rsid w:val="001E1455"/>
    <w:rsid w:val="001E1BC0"/>
    <w:rsid w:val="001E21C0"/>
    <w:rsid w:val="001E627B"/>
    <w:rsid w:val="001E6DEF"/>
    <w:rsid w:val="001E7DD9"/>
    <w:rsid w:val="001F03EB"/>
    <w:rsid w:val="001F13B0"/>
    <w:rsid w:val="001F2AC8"/>
    <w:rsid w:val="001F50B5"/>
    <w:rsid w:val="001F696E"/>
    <w:rsid w:val="001F7C0F"/>
    <w:rsid w:val="00200C8E"/>
    <w:rsid w:val="00201F22"/>
    <w:rsid w:val="00202711"/>
    <w:rsid w:val="002045E2"/>
    <w:rsid w:val="0020544C"/>
    <w:rsid w:val="00205773"/>
    <w:rsid w:val="00205878"/>
    <w:rsid w:val="002060D1"/>
    <w:rsid w:val="00210035"/>
    <w:rsid w:val="0021043F"/>
    <w:rsid w:val="0021062E"/>
    <w:rsid w:val="0021207A"/>
    <w:rsid w:val="0021289D"/>
    <w:rsid w:val="002133AE"/>
    <w:rsid w:val="002143A6"/>
    <w:rsid w:val="00215F3D"/>
    <w:rsid w:val="00217083"/>
    <w:rsid w:val="00217D92"/>
    <w:rsid w:val="002206C9"/>
    <w:rsid w:val="00220D9F"/>
    <w:rsid w:val="00221C43"/>
    <w:rsid w:val="00221DF6"/>
    <w:rsid w:val="00223183"/>
    <w:rsid w:val="00230AD5"/>
    <w:rsid w:val="00234DDD"/>
    <w:rsid w:val="0023564A"/>
    <w:rsid w:val="00236687"/>
    <w:rsid w:val="00236D93"/>
    <w:rsid w:val="00240133"/>
    <w:rsid w:val="002410A2"/>
    <w:rsid w:val="0024359E"/>
    <w:rsid w:val="00243AED"/>
    <w:rsid w:val="00245AF3"/>
    <w:rsid w:val="0025058A"/>
    <w:rsid w:val="002510F4"/>
    <w:rsid w:val="002512A8"/>
    <w:rsid w:val="00252A52"/>
    <w:rsid w:val="0025399B"/>
    <w:rsid w:val="002542C0"/>
    <w:rsid w:val="00254C96"/>
    <w:rsid w:val="00256D5B"/>
    <w:rsid w:val="00260B23"/>
    <w:rsid w:val="00262EAA"/>
    <w:rsid w:val="002659FD"/>
    <w:rsid w:val="002664E1"/>
    <w:rsid w:val="002719B9"/>
    <w:rsid w:val="00276C84"/>
    <w:rsid w:val="0027717A"/>
    <w:rsid w:val="002771C3"/>
    <w:rsid w:val="00283A04"/>
    <w:rsid w:val="00284A81"/>
    <w:rsid w:val="0028659C"/>
    <w:rsid w:val="00287386"/>
    <w:rsid w:val="00290AC3"/>
    <w:rsid w:val="00291502"/>
    <w:rsid w:val="00291EC0"/>
    <w:rsid w:val="002926E8"/>
    <w:rsid w:val="00294D55"/>
    <w:rsid w:val="0029628F"/>
    <w:rsid w:val="0029723A"/>
    <w:rsid w:val="00297C68"/>
    <w:rsid w:val="00297F13"/>
    <w:rsid w:val="002A0ABC"/>
    <w:rsid w:val="002A0DDA"/>
    <w:rsid w:val="002A1371"/>
    <w:rsid w:val="002A4850"/>
    <w:rsid w:val="002A4A89"/>
    <w:rsid w:val="002A4E3E"/>
    <w:rsid w:val="002A5AE9"/>
    <w:rsid w:val="002A690E"/>
    <w:rsid w:val="002A7C61"/>
    <w:rsid w:val="002B0F64"/>
    <w:rsid w:val="002B109C"/>
    <w:rsid w:val="002B1366"/>
    <w:rsid w:val="002B18A5"/>
    <w:rsid w:val="002B5C49"/>
    <w:rsid w:val="002C1168"/>
    <w:rsid w:val="002C24C8"/>
    <w:rsid w:val="002C38CB"/>
    <w:rsid w:val="002C3B95"/>
    <w:rsid w:val="002C4887"/>
    <w:rsid w:val="002C4E8B"/>
    <w:rsid w:val="002C74BD"/>
    <w:rsid w:val="002C799E"/>
    <w:rsid w:val="002D0F7F"/>
    <w:rsid w:val="002D1E9D"/>
    <w:rsid w:val="002D2E6F"/>
    <w:rsid w:val="002D348A"/>
    <w:rsid w:val="002D3BE9"/>
    <w:rsid w:val="002E0155"/>
    <w:rsid w:val="002E05A5"/>
    <w:rsid w:val="002E05CC"/>
    <w:rsid w:val="002E0718"/>
    <w:rsid w:val="002E3B9A"/>
    <w:rsid w:val="002E5391"/>
    <w:rsid w:val="002F01DC"/>
    <w:rsid w:val="002F15A8"/>
    <w:rsid w:val="002F19C8"/>
    <w:rsid w:val="002F2726"/>
    <w:rsid w:val="002F402E"/>
    <w:rsid w:val="002F5539"/>
    <w:rsid w:val="002F658A"/>
    <w:rsid w:val="002F692A"/>
    <w:rsid w:val="002F7C5E"/>
    <w:rsid w:val="00301391"/>
    <w:rsid w:val="00302C15"/>
    <w:rsid w:val="0030383D"/>
    <w:rsid w:val="00304E37"/>
    <w:rsid w:val="003052D4"/>
    <w:rsid w:val="00305571"/>
    <w:rsid w:val="00306143"/>
    <w:rsid w:val="003065F1"/>
    <w:rsid w:val="003074EA"/>
    <w:rsid w:val="0031094A"/>
    <w:rsid w:val="00311F5E"/>
    <w:rsid w:val="0031287C"/>
    <w:rsid w:val="00312D64"/>
    <w:rsid w:val="0031431D"/>
    <w:rsid w:val="0031492A"/>
    <w:rsid w:val="00315E65"/>
    <w:rsid w:val="00317E74"/>
    <w:rsid w:val="00317FAE"/>
    <w:rsid w:val="00321251"/>
    <w:rsid w:val="00321390"/>
    <w:rsid w:val="003228C9"/>
    <w:rsid w:val="00322AAD"/>
    <w:rsid w:val="00324ED0"/>
    <w:rsid w:val="00325507"/>
    <w:rsid w:val="00325FF4"/>
    <w:rsid w:val="00326955"/>
    <w:rsid w:val="003272DB"/>
    <w:rsid w:val="00327CF4"/>
    <w:rsid w:val="00330651"/>
    <w:rsid w:val="00330654"/>
    <w:rsid w:val="0033297A"/>
    <w:rsid w:val="00333637"/>
    <w:rsid w:val="00336DC0"/>
    <w:rsid w:val="00340ACF"/>
    <w:rsid w:val="00344DA5"/>
    <w:rsid w:val="003454D3"/>
    <w:rsid w:val="00345B6C"/>
    <w:rsid w:val="0034605C"/>
    <w:rsid w:val="003471C3"/>
    <w:rsid w:val="00350503"/>
    <w:rsid w:val="003525B6"/>
    <w:rsid w:val="00353331"/>
    <w:rsid w:val="00354B1F"/>
    <w:rsid w:val="003551C6"/>
    <w:rsid w:val="00363B12"/>
    <w:rsid w:val="003643DD"/>
    <w:rsid w:val="00365E13"/>
    <w:rsid w:val="003667BF"/>
    <w:rsid w:val="0037132E"/>
    <w:rsid w:val="00372C1D"/>
    <w:rsid w:val="0037301B"/>
    <w:rsid w:val="00376674"/>
    <w:rsid w:val="00377A1D"/>
    <w:rsid w:val="00380A21"/>
    <w:rsid w:val="00380B75"/>
    <w:rsid w:val="00383A11"/>
    <w:rsid w:val="003850E5"/>
    <w:rsid w:val="0038645C"/>
    <w:rsid w:val="00387B38"/>
    <w:rsid w:val="00390D5F"/>
    <w:rsid w:val="00394C14"/>
    <w:rsid w:val="003963BB"/>
    <w:rsid w:val="003A0F7D"/>
    <w:rsid w:val="003A5369"/>
    <w:rsid w:val="003A6B30"/>
    <w:rsid w:val="003A6BD3"/>
    <w:rsid w:val="003A6FFA"/>
    <w:rsid w:val="003C3570"/>
    <w:rsid w:val="003C37BE"/>
    <w:rsid w:val="003C4B82"/>
    <w:rsid w:val="003C5F44"/>
    <w:rsid w:val="003C5FFF"/>
    <w:rsid w:val="003C750B"/>
    <w:rsid w:val="003D0A46"/>
    <w:rsid w:val="003D0FF0"/>
    <w:rsid w:val="003D2742"/>
    <w:rsid w:val="003D2EBB"/>
    <w:rsid w:val="003D36D1"/>
    <w:rsid w:val="003D4010"/>
    <w:rsid w:val="003D4096"/>
    <w:rsid w:val="003D4734"/>
    <w:rsid w:val="003D487D"/>
    <w:rsid w:val="003D509A"/>
    <w:rsid w:val="003D58AC"/>
    <w:rsid w:val="003D6F46"/>
    <w:rsid w:val="003D7C65"/>
    <w:rsid w:val="003E05BE"/>
    <w:rsid w:val="003E115D"/>
    <w:rsid w:val="003E1C1F"/>
    <w:rsid w:val="003E240B"/>
    <w:rsid w:val="003E26BE"/>
    <w:rsid w:val="003E2D57"/>
    <w:rsid w:val="003E314C"/>
    <w:rsid w:val="003E43E7"/>
    <w:rsid w:val="003E5D02"/>
    <w:rsid w:val="003E64A9"/>
    <w:rsid w:val="003F08F7"/>
    <w:rsid w:val="003F0FCD"/>
    <w:rsid w:val="003F19B0"/>
    <w:rsid w:val="003F1F83"/>
    <w:rsid w:val="003F2499"/>
    <w:rsid w:val="003F372B"/>
    <w:rsid w:val="003F479A"/>
    <w:rsid w:val="003F4C74"/>
    <w:rsid w:val="003F60A9"/>
    <w:rsid w:val="003F7372"/>
    <w:rsid w:val="00400045"/>
    <w:rsid w:val="00400133"/>
    <w:rsid w:val="004031DA"/>
    <w:rsid w:val="00403D3F"/>
    <w:rsid w:val="004040D6"/>
    <w:rsid w:val="004120FA"/>
    <w:rsid w:val="00412679"/>
    <w:rsid w:val="00412BE2"/>
    <w:rsid w:val="00413C3E"/>
    <w:rsid w:val="00414314"/>
    <w:rsid w:val="00414C20"/>
    <w:rsid w:val="00417170"/>
    <w:rsid w:val="004172C3"/>
    <w:rsid w:val="0042367F"/>
    <w:rsid w:val="0042391B"/>
    <w:rsid w:val="00427529"/>
    <w:rsid w:val="004276FF"/>
    <w:rsid w:val="00427A84"/>
    <w:rsid w:val="0043122D"/>
    <w:rsid w:val="00431EE4"/>
    <w:rsid w:val="00432D65"/>
    <w:rsid w:val="0043717C"/>
    <w:rsid w:val="004405C0"/>
    <w:rsid w:val="0044139C"/>
    <w:rsid w:val="00441DF6"/>
    <w:rsid w:val="00445D84"/>
    <w:rsid w:val="00447DEF"/>
    <w:rsid w:val="0045268C"/>
    <w:rsid w:val="0045571D"/>
    <w:rsid w:val="00457F4F"/>
    <w:rsid w:val="00460189"/>
    <w:rsid w:val="00462640"/>
    <w:rsid w:val="00462C7C"/>
    <w:rsid w:val="004636B8"/>
    <w:rsid w:val="00465DA9"/>
    <w:rsid w:val="00466943"/>
    <w:rsid w:val="00470052"/>
    <w:rsid w:val="00470C9E"/>
    <w:rsid w:val="00471C5E"/>
    <w:rsid w:val="00472307"/>
    <w:rsid w:val="00472A06"/>
    <w:rsid w:val="00474012"/>
    <w:rsid w:val="00474588"/>
    <w:rsid w:val="00475A3C"/>
    <w:rsid w:val="00476DD8"/>
    <w:rsid w:val="004772FB"/>
    <w:rsid w:val="00477F41"/>
    <w:rsid w:val="0048069C"/>
    <w:rsid w:val="00480860"/>
    <w:rsid w:val="0048088C"/>
    <w:rsid w:val="004816C3"/>
    <w:rsid w:val="00483122"/>
    <w:rsid w:val="00484F60"/>
    <w:rsid w:val="00486EA6"/>
    <w:rsid w:val="004872B1"/>
    <w:rsid w:val="004908E5"/>
    <w:rsid w:val="00490D27"/>
    <w:rsid w:val="0049274A"/>
    <w:rsid w:val="00492D0D"/>
    <w:rsid w:val="004934D2"/>
    <w:rsid w:val="004969A8"/>
    <w:rsid w:val="004A03E0"/>
    <w:rsid w:val="004A0421"/>
    <w:rsid w:val="004A0C28"/>
    <w:rsid w:val="004A2752"/>
    <w:rsid w:val="004A30A8"/>
    <w:rsid w:val="004A3722"/>
    <w:rsid w:val="004A44EC"/>
    <w:rsid w:val="004A48EC"/>
    <w:rsid w:val="004A4C51"/>
    <w:rsid w:val="004A7F0D"/>
    <w:rsid w:val="004B05AF"/>
    <w:rsid w:val="004B0D65"/>
    <w:rsid w:val="004B1B69"/>
    <w:rsid w:val="004B1F6D"/>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CB5"/>
    <w:rsid w:val="004E01AC"/>
    <w:rsid w:val="004E0A94"/>
    <w:rsid w:val="004E1C1E"/>
    <w:rsid w:val="004E1E63"/>
    <w:rsid w:val="004E3122"/>
    <w:rsid w:val="004E381C"/>
    <w:rsid w:val="004E3A35"/>
    <w:rsid w:val="004E7325"/>
    <w:rsid w:val="004E78F3"/>
    <w:rsid w:val="004E7AB0"/>
    <w:rsid w:val="004E7CCF"/>
    <w:rsid w:val="004F02A3"/>
    <w:rsid w:val="004F286B"/>
    <w:rsid w:val="004F2D7C"/>
    <w:rsid w:val="004F2DA3"/>
    <w:rsid w:val="004F3587"/>
    <w:rsid w:val="004F7112"/>
    <w:rsid w:val="0050160E"/>
    <w:rsid w:val="00502385"/>
    <w:rsid w:val="00504D55"/>
    <w:rsid w:val="00505B34"/>
    <w:rsid w:val="00505C2F"/>
    <w:rsid w:val="005066EC"/>
    <w:rsid w:val="00511854"/>
    <w:rsid w:val="00512769"/>
    <w:rsid w:val="00512A61"/>
    <w:rsid w:val="00514F26"/>
    <w:rsid w:val="005157F5"/>
    <w:rsid w:val="00515880"/>
    <w:rsid w:val="0051760C"/>
    <w:rsid w:val="00520B31"/>
    <w:rsid w:val="00521218"/>
    <w:rsid w:val="00522425"/>
    <w:rsid w:val="00524352"/>
    <w:rsid w:val="005276B0"/>
    <w:rsid w:val="00527BFF"/>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5522E"/>
    <w:rsid w:val="0055704C"/>
    <w:rsid w:val="005610D4"/>
    <w:rsid w:val="0056191B"/>
    <w:rsid w:val="00561C1F"/>
    <w:rsid w:val="00561C27"/>
    <w:rsid w:val="00561F3C"/>
    <w:rsid w:val="005644CD"/>
    <w:rsid w:val="0056481B"/>
    <w:rsid w:val="00564A83"/>
    <w:rsid w:val="00564B82"/>
    <w:rsid w:val="00565F90"/>
    <w:rsid w:val="00566643"/>
    <w:rsid w:val="005669E7"/>
    <w:rsid w:val="005674D1"/>
    <w:rsid w:val="00567991"/>
    <w:rsid w:val="00567FA4"/>
    <w:rsid w:val="00570689"/>
    <w:rsid w:val="00570849"/>
    <w:rsid w:val="00573E8C"/>
    <w:rsid w:val="0057429D"/>
    <w:rsid w:val="005745A1"/>
    <w:rsid w:val="00574806"/>
    <w:rsid w:val="005761D1"/>
    <w:rsid w:val="00576F04"/>
    <w:rsid w:val="00581C7D"/>
    <w:rsid w:val="00583699"/>
    <w:rsid w:val="00584C30"/>
    <w:rsid w:val="00585ED0"/>
    <w:rsid w:val="005872B7"/>
    <w:rsid w:val="0058797B"/>
    <w:rsid w:val="005908BD"/>
    <w:rsid w:val="005917C9"/>
    <w:rsid w:val="005918C5"/>
    <w:rsid w:val="00593E95"/>
    <w:rsid w:val="00594361"/>
    <w:rsid w:val="00595D80"/>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5931"/>
    <w:rsid w:val="005D07D2"/>
    <w:rsid w:val="005D092D"/>
    <w:rsid w:val="005D16B8"/>
    <w:rsid w:val="005D1F85"/>
    <w:rsid w:val="005D24C7"/>
    <w:rsid w:val="005D7474"/>
    <w:rsid w:val="005E707F"/>
    <w:rsid w:val="005E7AD8"/>
    <w:rsid w:val="005F154A"/>
    <w:rsid w:val="005F5106"/>
    <w:rsid w:val="005F6C62"/>
    <w:rsid w:val="00600DE0"/>
    <w:rsid w:val="00601236"/>
    <w:rsid w:val="00602AF3"/>
    <w:rsid w:val="00604005"/>
    <w:rsid w:val="006062C2"/>
    <w:rsid w:val="00607AEB"/>
    <w:rsid w:val="00610C72"/>
    <w:rsid w:val="00610DAE"/>
    <w:rsid w:val="006113FA"/>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296"/>
    <w:rsid w:val="00640B7F"/>
    <w:rsid w:val="00641C5A"/>
    <w:rsid w:val="006437D9"/>
    <w:rsid w:val="00645845"/>
    <w:rsid w:val="0065119C"/>
    <w:rsid w:val="006523F3"/>
    <w:rsid w:val="006527E4"/>
    <w:rsid w:val="006549AE"/>
    <w:rsid w:val="00654F36"/>
    <w:rsid w:val="00655CFF"/>
    <w:rsid w:val="00661783"/>
    <w:rsid w:val="00662CE0"/>
    <w:rsid w:val="00662DA2"/>
    <w:rsid w:val="00662EA7"/>
    <w:rsid w:val="006644DF"/>
    <w:rsid w:val="006656A7"/>
    <w:rsid w:val="00665765"/>
    <w:rsid w:val="00667E8C"/>
    <w:rsid w:val="00673645"/>
    <w:rsid w:val="00674F10"/>
    <w:rsid w:val="0068133F"/>
    <w:rsid w:val="00681CA3"/>
    <w:rsid w:val="00682ECA"/>
    <w:rsid w:val="00684193"/>
    <w:rsid w:val="00684203"/>
    <w:rsid w:val="00684228"/>
    <w:rsid w:val="00686506"/>
    <w:rsid w:val="00686CF4"/>
    <w:rsid w:val="0068758A"/>
    <w:rsid w:val="006924AA"/>
    <w:rsid w:val="006931D1"/>
    <w:rsid w:val="0069472D"/>
    <w:rsid w:val="006A1DFD"/>
    <w:rsid w:val="006A276D"/>
    <w:rsid w:val="006A41B3"/>
    <w:rsid w:val="006A5D23"/>
    <w:rsid w:val="006A6BCF"/>
    <w:rsid w:val="006A7B0C"/>
    <w:rsid w:val="006B085E"/>
    <w:rsid w:val="006B3350"/>
    <w:rsid w:val="006B45FF"/>
    <w:rsid w:val="006B507F"/>
    <w:rsid w:val="006B7B88"/>
    <w:rsid w:val="006C47AE"/>
    <w:rsid w:val="006C4C55"/>
    <w:rsid w:val="006C7490"/>
    <w:rsid w:val="006C7564"/>
    <w:rsid w:val="006D2054"/>
    <w:rsid w:val="006D2202"/>
    <w:rsid w:val="006D2849"/>
    <w:rsid w:val="006D529D"/>
    <w:rsid w:val="006D5725"/>
    <w:rsid w:val="006D7371"/>
    <w:rsid w:val="006E05CF"/>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51D"/>
    <w:rsid w:val="00713A8B"/>
    <w:rsid w:val="00713CB9"/>
    <w:rsid w:val="0071736F"/>
    <w:rsid w:val="00717679"/>
    <w:rsid w:val="00723628"/>
    <w:rsid w:val="00723BAB"/>
    <w:rsid w:val="00725F80"/>
    <w:rsid w:val="00733AEF"/>
    <w:rsid w:val="007359A2"/>
    <w:rsid w:val="00736C85"/>
    <w:rsid w:val="0073721F"/>
    <w:rsid w:val="007400F1"/>
    <w:rsid w:val="00740C89"/>
    <w:rsid w:val="00742D12"/>
    <w:rsid w:val="00743B15"/>
    <w:rsid w:val="0074514C"/>
    <w:rsid w:val="007459D5"/>
    <w:rsid w:val="00745A4C"/>
    <w:rsid w:val="00747754"/>
    <w:rsid w:val="00750676"/>
    <w:rsid w:val="00750B7C"/>
    <w:rsid w:val="00750F57"/>
    <w:rsid w:val="00751316"/>
    <w:rsid w:val="00760462"/>
    <w:rsid w:val="007607AF"/>
    <w:rsid w:val="00762DD0"/>
    <w:rsid w:val="007644EE"/>
    <w:rsid w:val="00764A68"/>
    <w:rsid w:val="00764E5C"/>
    <w:rsid w:val="00766787"/>
    <w:rsid w:val="00766E78"/>
    <w:rsid w:val="00770839"/>
    <w:rsid w:val="0077289F"/>
    <w:rsid w:val="0077298E"/>
    <w:rsid w:val="00772DE6"/>
    <w:rsid w:val="00773CDC"/>
    <w:rsid w:val="00774A76"/>
    <w:rsid w:val="00775B6C"/>
    <w:rsid w:val="00776EC2"/>
    <w:rsid w:val="0077725B"/>
    <w:rsid w:val="0077785D"/>
    <w:rsid w:val="00780571"/>
    <w:rsid w:val="00781ECC"/>
    <w:rsid w:val="0078467C"/>
    <w:rsid w:val="00784A66"/>
    <w:rsid w:val="00784AA8"/>
    <w:rsid w:val="00784B42"/>
    <w:rsid w:val="007855ED"/>
    <w:rsid w:val="00785619"/>
    <w:rsid w:val="00790099"/>
    <w:rsid w:val="00790E99"/>
    <w:rsid w:val="00791124"/>
    <w:rsid w:val="00791548"/>
    <w:rsid w:val="0079170E"/>
    <w:rsid w:val="00791748"/>
    <w:rsid w:val="00793636"/>
    <w:rsid w:val="00796187"/>
    <w:rsid w:val="00797707"/>
    <w:rsid w:val="007A1836"/>
    <w:rsid w:val="007A340A"/>
    <w:rsid w:val="007A464B"/>
    <w:rsid w:val="007A58E3"/>
    <w:rsid w:val="007A70A0"/>
    <w:rsid w:val="007A7C85"/>
    <w:rsid w:val="007B0473"/>
    <w:rsid w:val="007B2457"/>
    <w:rsid w:val="007B45C7"/>
    <w:rsid w:val="007B610A"/>
    <w:rsid w:val="007B7B0D"/>
    <w:rsid w:val="007B7CEE"/>
    <w:rsid w:val="007C0E7D"/>
    <w:rsid w:val="007C0F94"/>
    <w:rsid w:val="007C19C8"/>
    <w:rsid w:val="007C2A41"/>
    <w:rsid w:val="007C565B"/>
    <w:rsid w:val="007C613D"/>
    <w:rsid w:val="007C78A8"/>
    <w:rsid w:val="007D0FDD"/>
    <w:rsid w:val="007D1417"/>
    <w:rsid w:val="007D20E6"/>
    <w:rsid w:val="007D282F"/>
    <w:rsid w:val="007D4BCF"/>
    <w:rsid w:val="007D588E"/>
    <w:rsid w:val="007D6A1F"/>
    <w:rsid w:val="007D7D87"/>
    <w:rsid w:val="007E0DCA"/>
    <w:rsid w:val="007E144F"/>
    <w:rsid w:val="007E25D0"/>
    <w:rsid w:val="007E3C6B"/>
    <w:rsid w:val="007E50E3"/>
    <w:rsid w:val="007E5BCC"/>
    <w:rsid w:val="007E74EF"/>
    <w:rsid w:val="007E76E5"/>
    <w:rsid w:val="007E7E0C"/>
    <w:rsid w:val="007F167A"/>
    <w:rsid w:val="007F2B14"/>
    <w:rsid w:val="007F348E"/>
    <w:rsid w:val="007F3BDE"/>
    <w:rsid w:val="007F4E5A"/>
    <w:rsid w:val="007F52DF"/>
    <w:rsid w:val="007F58D5"/>
    <w:rsid w:val="007F6D62"/>
    <w:rsid w:val="00800198"/>
    <w:rsid w:val="00800CB6"/>
    <w:rsid w:val="008015B0"/>
    <w:rsid w:val="00801A8F"/>
    <w:rsid w:val="008031C5"/>
    <w:rsid w:val="008033BB"/>
    <w:rsid w:val="00806AA5"/>
    <w:rsid w:val="0081211A"/>
    <w:rsid w:val="00812F71"/>
    <w:rsid w:val="008130C4"/>
    <w:rsid w:val="00816B56"/>
    <w:rsid w:val="00817E75"/>
    <w:rsid w:val="00820BDE"/>
    <w:rsid w:val="008223DF"/>
    <w:rsid w:val="0082253F"/>
    <w:rsid w:val="00824511"/>
    <w:rsid w:val="008247DF"/>
    <w:rsid w:val="00824D9D"/>
    <w:rsid w:val="00826081"/>
    <w:rsid w:val="00826979"/>
    <w:rsid w:val="00826AC8"/>
    <w:rsid w:val="00826E1F"/>
    <w:rsid w:val="00830E43"/>
    <w:rsid w:val="0083175D"/>
    <w:rsid w:val="008319EC"/>
    <w:rsid w:val="008328DB"/>
    <w:rsid w:val="0083313F"/>
    <w:rsid w:val="00833298"/>
    <w:rsid w:val="00833CEE"/>
    <w:rsid w:val="0083460D"/>
    <w:rsid w:val="00834894"/>
    <w:rsid w:val="00835825"/>
    <w:rsid w:val="00836115"/>
    <w:rsid w:val="00836F78"/>
    <w:rsid w:val="00837B3C"/>
    <w:rsid w:val="00837D60"/>
    <w:rsid w:val="00840AA2"/>
    <w:rsid w:val="008424AE"/>
    <w:rsid w:val="00842D89"/>
    <w:rsid w:val="00843327"/>
    <w:rsid w:val="00843EB5"/>
    <w:rsid w:val="008447BD"/>
    <w:rsid w:val="00847936"/>
    <w:rsid w:val="00851F3E"/>
    <w:rsid w:val="00853ECA"/>
    <w:rsid w:val="008550D2"/>
    <w:rsid w:val="00855B19"/>
    <w:rsid w:val="0086167C"/>
    <w:rsid w:val="00864694"/>
    <w:rsid w:val="00864C19"/>
    <w:rsid w:val="00870002"/>
    <w:rsid w:val="00870241"/>
    <w:rsid w:val="008726EB"/>
    <w:rsid w:val="008732FD"/>
    <w:rsid w:val="00873547"/>
    <w:rsid w:val="00874548"/>
    <w:rsid w:val="00876200"/>
    <w:rsid w:val="0087693C"/>
    <w:rsid w:val="00876D41"/>
    <w:rsid w:val="008771E7"/>
    <w:rsid w:val="00880097"/>
    <w:rsid w:val="00883841"/>
    <w:rsid w:val="00887181"/>
    <w:rsid w:val="00887F8C"/>
    <w:rsid w:val="00890A11"/>
    <w:rsid w:val="0089273E"/>
    <w:rsid w:val="00892EBA"/>
    <w:rsid w:val="0089391B"/>
    <w:rsid w:val="00893ABC"/>
    <w:rsid w:val="00893E32"/>
    <w:rsid w:val="00897225"/>
    <w:rsid w:val="0089787E"/>
    <w:rsid w:val="00897ADF"/>
    <w:rsid w:val="008A00A2"/>
    <w:rsid w:val="008A0154"/>
    <w:rsid w:val="008A01BE"/>
    <w:rsid w:val="008A1FDE"/>
    <w:rsid w:val="008A21CF"/>
    <w:rsid w:val="008A2F22"/>
    <w:rsid w:val="008A673A"/>
    <w:rsid w:val="008A6E75"/>
    <w:rsid w:val="008A7145"/>
    <w:rsid w:val="008B0BDF"/>
    <w:rsid w:val="008B1056"/>
    <w:rsid w:val="008B16D4"/>
    <w:rsid w:val="008C18C4"/>
    <w:rsid w:val="008C246A"/>
    <w:rsid w:val="008C368C"/>
    <w:rsid w:val="008C5219"/>
    <w:rsid w:val="008C6815"/>
    <w:rsid w:val="008D0F64"/>
    <w:rsid w:val="008D152B"/>
    <w:rsid w:val="008D3227"/>
    <w:rsid w:val="008D4E11"/>
    <w:rsid w:val="008D58DC"/>
    <w:rsid w:val="008D68EA"/>
    <w:rsid w:val="008D6CFF"/>
    <w:rsid w:val="008D6D61"/>
    <w:rsid w:val="008D7ED3"/>
    <w:rsid w:val="008E1DAF"/>
    <w:rsid w:val="008E2F83"/>
    <w:rsid w:val="008E3985"/>
    <w:rsid w:val="008E4311"/>
    <w:rsid w:val="008E495A"/>
    <w:rsid w:val="008E532E"/>
    <w:rsid w:val="008E55E0"/>
    <w:rsid w:val="008E5EE6"/>
    <w:rsid w:val="008E61B5"/>
    <w:rsid w:val="008E6CD0"/>
    <w:rsid w:val="008E75D3"/>
    <w:rsid w:val="008F000A"/>
    <w:rsid w:val="008F05C0"/>
    <w:rsid w:val="008F0A62"/>
    <w:rsid w:val="008F0FA3"/>
    <w:rsid w:val="008F10EF"/>
    <w:rsid w:val="008F119A"/>
    <w:rsid w:val="008F1FE6"/>
    <w:rsid w:val="008F2A7E"/>
    <w:rsid w:val="008F32D2"/>
    <w:rsid w:val="008F4EC7"/>
    <w:rsid w:val="008F6F5B"/>
    <w:rsid w:val="0090048D"/>
    <w:rsid w:val="00900BC5"/>
    <w:rsid w:val="009012C5"/>
    <w:rsid w:val="00901AE1"/>
    <w:rsid w:val="0090359E"/>
    <w:rsid w:val="009035ED"/>
    <w:rsid w:val="00903994"/>
    <w:rsid w:val="009039CB"/>
    <w:rsid w:val="0090549D"/>
    <w:rsid w:val="00914D93"/>
    <w:rsid w:val="00914F37"/>
    <w:rsid w:val="00915396"/>
    <w:rsid w:val="00915674"/>
    <w:rsid w:val="009160D2"/>
    <w:rsid w:val="009161A6"/>
    <w:rsid w:val="0092005E"/>
    <w:rsid w:val="0092029E"/>
    <w:rsid w:val="00921BEF"/>
    <w:rsid w:val="009226B1"/>
    <w:rsid w:val="0092299E"/>
    <w:rsid w:val="009229AC"/>
    <w:rsid w:val="00923CC7"/>
    <w:rsid w:val="00924CE4"/>
    <w:rsid w:val="009251C9"/>
    <w:rsid w:val="00926D33"/>
    <w:rsid w:val="00927970"/>
    <w:rsid w:val="00931700"/>
    <w:rsid w:val="00932249"/>
    <w:rsid w:val="00932250"/>
    <w:rsid w:val="009335A6"/>
    <w:rsid w:val="00934084"/>
    <w:rsid w:val="0093520F"/>
    <w:rsid w:val="00936B18"/>
    <w:rsid w:val="009408C9"/>
    <w:rsid w:val="00941FCB"/>
    <w:rsid w:val="00943974"/>
    <w:rsid w:val="00943A0E"/>
    <w:rsid w:val="00945579"/>
    <w:rsid w:val="00945D7E"/>
    <w:rsid w:val="00945E64"/>
    <w:rsid w:val="009463A8"/>
    <w:rsid w:val="00946FEC"/>
    <w:rsid w:val="00951D87"/>
    <w:rsid w:val="00952FE5"/>
    <w:rsid w:val="0095399C"/>
    <w:rsid w:val="009541FD"/>
    <w:rsid w:val="0095578A"/>
    <w:rsid w:val="00955E81"/>
    <w:rsid w:val="00961D20"/>
    <w:rsid w:val="00962F8A"/>
    <w:rsid w:val="009633E5"/>
    <w:rsid w:val="009647B0"/>
    <w:rsid w:val="00964CD0"/>
    <w:rsid w:val="00965980"/>
    <w:rsid w:val="00965FC3"/>
    <w:rsid w:val="0096726C"/>
    <w:rsid w:val="00970A36"/>
    <w:rsid w:val="00972631"/>
    <w:rsid w:val="009728A4"/>
    <w:rsid w:val="00972DE7"/>
    <w:rsid w:val="00974E2B"/>
    <w:rsid w:val="00975BA9"/>
    <w:rsid w:val="009763BA"/>
    <w:rsid w:val="00976590"/>
    <w:rsid w:val="00976CD8"/>
    <w:rsid w:val="00976FD1"/>
    <w:rsid w:val="009779B7"/>
    <w:rsid w:val="00980CB1"/>
    <w:rsid w:val="00981DEC"/>
    <w:rsid w:val="00983884"/>
    <w:rsid w:val="009838F4"/>
    <w:rsid w:val="00985130"/>
    <w:rsid w:val="00985223"/>
    <w:rsid w:val="0098728C"/>
    <w:rsid w:val="0099042C"/>
    <w:rsid w:val="009908CD"/>
    <w:rsid w:val="00991148"/>
    <w:rsid w:val="0099209D"/>
    <w:rsid w:val="00993020"/>
    <w:rsid w:val="009933E9"/>
    <w:rsid w:val="00995AA8"/>
    <w:rsid w:val="009A0CEC"/>
    <w:rsid w:val="009A141B"/>
    <w:rsid w:val="009A14CD"/>
    <w:rsid w:val="009A1977"/>
    <w:rsid w:val="009A1B61"/>
    <w:rsid w:val="009A2309"/>
    <w:rsid w:val="009A3645"/>
    <w:rsid w:val="009A3C56"/>
    <w:rsid w:val="009A415A"/>
    <w:rsid w:val="009A53EB"/>
    <w:rsid w:val="009A6765"/>
    <w:rsid w:val="009A75B4"/>
    <w:rsid w:val="009A7E65"/>
    <w:rsid w:val="009B23BC"/>
    <w:rsid w:val="009B5071"/>
    <w:rsid w:val="009B55DD"/>
    <w:rsid w:val="009B6421"/>
    <w:rsid w:val="009B66EC"/>
    <w:rsid w:val="009C16B6"/>
    <w:rsid w:val="009C1F16"/>
    <w:rsid w:val="009C4345"/>
    <w:rsid w:val="009C5B79"/>
    <w:rsid w:val="009C6F0C"/>
    <w:rsid w:val="009D0774"/>
    <w:rsid w:val="009D3C0C"/>
    <w:rsid w:val="009D4CB2"/>
    <w:rsid w:val="009D6402"/>
    <w:rsid w:val="009D78E8"/>
    <w:rsid w:val="009E1542"/>
    <w:rsid w:val="009E3323"/>
    <w:rsid w:val="009E3AF8"/>
    <w:rsid w:val="009E3B3F"/>
    <w:rsid w:val="009E5922"/>
    <w:rsid w:val="009E64FA"/>
    <w:rsid w:val="009F14EF"/>
    <w:rsid w:val="009F2D14"/>
    <w:rsid w:val="009F75CC"/>
    <w:rsid w:val="009F768C"/>
    <w:rsid w:val="00A01E91"/>
    <w:rsid w:val="00A02A22"/>
    <w:rsid w:val="00A03207"/>
    <w:rsid w:val="00A03894"/>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3B7"/>
    <w:rsid w:val="00A310EF"/>
    <w:rsid w:val="00A3179A"/>
    <w:rsid w:val="00A33C41"/>
    <w:rsid w:val="00A3576C"/>
    <w:rsid w:val="00A35E29"/>
    <w:rsid w:val="00A36773"/>
    <w:rsid w:val="00A36839"/>
    <w:rsid w:val="00A36B43"/>
    <w:rsid w:val="00A36EC0"/>
    <w:rsid w:val="00A40432"/>
    <w:rsid w:val="00A4068D"/>
    <w:rsid w:val="00A4364D"/>
    <w:rsid w:val="00A43D56"/>
    <w:rsid w:val="00A44425"/>
    <w:rsid w:val="00A46A23"/>
    <w:rsid w:val="00A46FAC"/>
    <w:rsid w:val="00A50521"/>
    <w:rsid w:val="00A51A73"/>
    <w:rsid w:val="00A52DF9"/>
    <w:rsid w:val="00A5421B"/>
    <w:rsid w:val="00A54238"/>
    <w:rsid w:val="00A54D4D"/>
    <w:rsid w:val="00A55722"/>
    <w:rsid w:val="00A57849"/>
    <w:rsid w:val="00A57ED8"/>
    <w:rsid w:val="00A61FCF"/>
    <w:rsid w:val="00A6246A"/>
    <w:rsid w:val="00A651CB"/>
    <w:rsid w:val="00A65675"/>
    <w:rsid w:val="00A657E7"/>
    <w:rsid w:val="00A65822"/>
    <w:rsid w:val="00A66A55"/>
    <w:rsid w:val="00A67B6A"/>
    <w:rsid w:val="00A67C0F"/>
    <w:rsid w:val="00A72B15"/>
    <w:rsid w:val="00A735CF"/>
    <w:rsid w:val="00A74808"/>
    <w:rsid w:val="00A7710A"/>
    <w:rsid w:val="00A778B1"/>
    <w:rsid w:val="00A8064A"/>
    <w:rsid w:val="00A812E0"/>
    <w:rsid w:val="00A8376A"/>
    <w:rsid w:val="00A83E74"/>
    <w:rsid w:val="00A86B0F"/>
    <w:rsid w:val="00A86B7E"/>
    <w:rsid w:val="00A87D2D"/>
    <w:rsid w:val="00A902EF"/>
    <w:rsid w:val="00A91778"/>
    <w:rsid w:val="00A91D82"/>
    <w:rsid w:val="00A92410"/>
    <w:rsid w:val="00A95683"/>
    <w:rsid w:val="00A9669F"/>
    <w:rsid w:val="00A970B8"/>
    <w:rsid w:val="00AA50D1"/>
    <w:rsid w:val="00AA6799"/>
    <w:rsid w:val="00AA7716"/>
    <w:rsid w:val="00AB56DB"/>
    <w:rsid w:val="00AB6939"/>
    <w:rsid w:val="00AC0E95"/>
    <w:rsid w:val="00AC6F14"/>
    <w:rsid w:val="00AC7577"/>
    <w:rsid w:val="00AD0A03"/>
    <w:rsid w:val="00AD0D37"/>
    <w:rsid w:val="00AD36A7"/>
    <w:rsid w:val="00AD3BDB"/>
    <w:rsid w:val="00AD4BC4"/>
    <w:rsid w:val="00AD4F3D"/>
    <w:rsid w:val="00AD5967"/>
    <w:rsid w:val="00AD6CE5"/>
    <w:rsid w:val="00AD78F0"/>
    <w:rsid w:val="00AE28F0"/>
    <w:rsid w:val="00AE297E"/>
    <w:rsid w:val="00AE49EF"/>
    <w:rsid w:val="00AE62F4"/>
    <w:rsid w:val="00AE6928"/>
    <w:rsid w:val="00AE72D7"/>
    <w:rsid w:val="00AE7768"/>
    <w:rsid w:val="00AE7FC8"/>
    <w:rsid w:val="00AF06BC"/>
    <w:rsid w:val="00AF324F"/>
    <w:rsid w:val="00AF4377"/>
    <w:rsid w:val="00AF594D"/>
    <w:rsid w:val="00AF75F6"/>
    <w:rsid w:val="00B00416"/>
    <w:rsid w:val="00B01523"/>
    <w:rsid w:val="00B041A6"/>
    <w:rsid w:val="00B05E07"/>
    <w:rsid w:val="00B062B5"/>
    <w:rsid w:val="00B066B1"/>
    <w:rsid w:val="00B073F1"/>
    <w:rsid w:val="00B07AA8"/>
    <w:rsid w:val="00B1025B"/>
    <w:rsid w:val="00B108B6"/>
    <w:rsid w:val="00B12917"/>
    <w:rsid w:val="00B15836"/>
    <w:rsid w:val="00B164AE"/>
    <w:rsid w:val="00B20F24"/>
    <w:rsid w:val="00B21C88"/>
    <w:rsid w:val="00B21D4C"/>
    <w:rsid w:val="00B23A38"/>
    <w:rsid w:val="00B24A28"/>
    <w:rsid w:val="00B266FC"/>
    <w:rsid w:val="00B26BD5"/>
    <w:rsid w:val="00B278DA"/>
    <w:rsid w:val="00B31B76"/>
    <w:rsid w:val="00B360B8"/>
    <w:rsid w:val="00B36D8F"/>
    <w:rsid w:val="00B37BF4"/>
    <w:rsid w:val="00B37ED0"/>
    <w:rsid w:val="00B4032C"/>
    <w:rsid w:val="00B42690"/>
    <w:rsid w:val="00B43EA5"/>
    <w:rsid w:val="00B44F04"/>
    <w:rsid w:val="00B45A67"/>
    <w:rsid w:val="00B4767A"/>
    <w:rsid w:val="00B52B4F"/>
    <w:rsid w:val="00B55CB7"/>
    <w:rsid w:val="00B56C8A"/>
    <w:rsid w:val="00B56D3A"/>
    <w:rsid w:val="00B60779"/>
    <w:rsid w:val="00B60F4B"/>
    <w:rsid w:val="00B6178B"/>
    <w:rsid w:val="00B61980"/>
    <w:rsid w:val="00B6246C"/>
    <w:rsid w:val="00B6565C"/>
    <w:rsid w:val="00B6616C"/>
    <w:rsid w:val="00B67872"/>
    <w:rsid w:val="00B7120C"/>
    <w:rsid w:val="00B751E2"/>
    <w:rsid w:val="00B8072E"/>
    <w:rsid w:val="00B829D7"/>
    <w:rsid w:val="00B85305"/>
    <w:rsid w:val="00B85444"/>
    <w:rsid w:val="00B85491"/>
    <w:rsid w:val="00B85929"/>
    <w:rsid w:val="00B86642"/>
    <w:rsid w:val="00B86BF9"/>
    <w:rsid w:val="00B92300"/>
    <w:rsid w:val="00B935E1"/>
    <w:rsid w:val="00B93BCB"/>
    <w:rsid w:val="00B95032"/>
    <w:rsid w:val="00B9623B"/>
    <w:rsid w:val="00B963E4"/>
    <w:rsid w:val="00B96B18"/>
    <w:rsid w:val="00B97192"/>
    <w:rsid w:val="00B9744D"/>
    <w:rsid w:val="00BA3987"/>
    <w:rsid w:val="00BA5DAA"/>
    <w:rsid w:val="00BA7659"/>
    <w:rsid w:val="00BA7B21"/>
    <w:rsid w:val="00BA7E26"/>
    <w:rsid w:val="00BB0E19"/>
    <w:rsid w:val="00BB25F3"/>
    <w:rsid w:val="00BB33A3"/>
    <w:rsid w:val="00BB3EF7"/>
    <w:rsid w:val="00BB4064"/>
    <w:rsid w:val="00BB4D17"/>
    <w:rsid w:val="00BB4FA9"/>
    <w:rsid w:val="00BB53A6"/>
    <w:rsid w:val="00BB6640"/>
    <w:rsid w:val="00BB792E"/>
    <w:rsid w:val="00BC07C4"/>
    <w:rsid w:val="00BC1D72"/>
    <w:rsid w:val="00BC3366"/>
    <w:rsid w:val="00BD0063"/>
    <w:rsid w:val="00BD02FF"/>
    <w:rsid w:val="00BD0A17"/>
    <w:rsid w:val="00BD0FF4"/>
    <w:rsid w:val="00BD16E7"/>
    <w:rsid w:val="00BD62C1"/>
    <w:rsid w:val="00BD73D9"/>
    <w:rsid w:val="00BD75A5"/>
    <w:rsid w:val="00BE1216"/>
    <w:rsid w:val="00BE1248"/>
    <w:rsid w:val="00BE1FA0"/>
    <w:rsid w:val="00BE75C6"/>
    <w:rsid w:val="00BF1A57"/>
    <w:rsid w:val="00BF1F8C"/>
    <w:rsid w:val="00BF28CB"/>
    <w:rsid w:val="00BF2C89"/>
    <w:rsid w:val="00BF39E7"/>
    <w:rsid w:val="00BF4AFD"/>
    <w:rsid w:val="00BF4F26"/>
    <w:rsid w:val="00BF7171"/>
    <w:rsid w:val="00C00746"/>
    <w:rsid w:val="00C013F8"/>
    <w:rsid w:val="00C01BE2"/>
    <w:rsid w:val="00C03C56"/>
    <w:rsid w:val="00C043AD"/>
    <w:rsid w:val="00C078F7"/>
    <w:rsid w:val="00C101BC"/>
    <w:rsid w:val="00C16032"/>
    <w:rsid w:val="00C1786C"/>
    <w:rsid w:val="00C20583"/>
    <w:rsid w:val="00C21DA5"/>
    <w:rsid w:val="00C2267C"/>
    <w:rsid w:val="00C23A99"/>
    <w:rsid w:val="00C2454C"/>
    <w:rsid w:val="00C24E75"/>
    <w:rsid w:val="00C25972"/>
    <w:rsid w:val="00C26667"/>
    <w:rsid w:val="00C26A07"/>
    <w:rsid w:val="00C30EEC"/>
    <w:rsid w:val="00C31757"/>
    <w:rsid w:val="00C33E4E"/>
    <w:rsid w:val="00C40445"/>
    <w:rsid w:val="00C41678"/>
    <w:rsid w:val="00C43250"/>
    <w:rsid w:val="00C43765"/>
    <w:rsid w:val="00C46E23"/>
    <w:rsid w:val="00C47B47"/>
    <w:rsid w:val="00C50FD3"/>
    <w:rsid w:val="00C51429"/>
    <w:rsid w:val="00C51782"/>
    <w:rsid w:val="00C554CB"/>
    <w:rsid w:val="00C563AD"/>
    <w:rsid w:val="00C56E7A"/>
    <w:rsid w:val="00C60194"/>
    <w:rsid w:val="00C61759"/>
    <w:rsid w:val="00C617CE"/>
    <w:rsid w:val="00C618DF"/>
    <w:rsid w:val="00C63434"/>
    <w:rsid w:val="00C63758"/>
    <w:rsid w:val="00C63DB4"/>
    <w:rsid w:val="00C65D83"/>
    <w:rsid w:val="00C66224"/>
    <w:rsid w:val="00C66EA9"/>
    <w:rsid w:val="00C7399A"/>
    <w:rsid w:val="00C7472F"/>
    <w:rsid w:val="00C748D0"/>
    <w:rsid w:val="00C748FF"/>
    <w:rsid w:val="00C74A57"/>
    <w:rsid w:val="00C76FDA"/>
    <w:rsid w:val="00C772A1"/>
    <w:rsid w:val="00C773FA"/>
    <w:rsid w:val="00C82625"/>
    <w:rsid w:val="00C82B8E"/>
    <w:rsid w:val="00C844BD"/>
    <w:rsid w:val="00C8510E"/>
    <w:rsid w:val="00C86973"/>
    <w:rsid w:val="00C86C90"/>
    <w:rsid w:val="00C911A2"/>
    <w:rsid w:val="00C91987"/>
    <w:rsid w:val="00C91A96"/>
    <w:rsid w:val="00C92E9F"/>
    <w:rsid w:val="00C93FCC"/>
    <w:rsid w:val="00C94E49"/>
    <w:rsid w:val="00C97101"/>
    <w:rsid w:val="00CA0E9F"/>
    <w:rsid w:val="00CA1B25"/>
    <w:rsid w:val="00CA39C6"/>
    <w:rsid w:val="00CA3E20"/>
    <w:rsid w:val="00CA462C"/>
    <w:rsid w:val="00CA7F2C"/>
    <w:rsid w:val="00CB21F2"/>
    <w:rsid w:val="00CB3DCE"/>
    <w:rsid w:val="00CC1623"/>
    <w:rsid w:val="00CC1FB7"/>
    <w:rsid w:val="00CC3C48"/>
    <w:rsid w:val="00CC56B0"/>
    <w:rsid w:val="00CC586C"/>
    <w:rsid w:val="00CD1741"/>
    <w:rsid w:val="00CD1FB5"/>
    <w:rsid w:val="00CD2A08"/>
    <w:rsid w:val="00CD2B0E"/>
    <w:rsid w:val="00CD383E"/>
    <w:rsid w:val="00CD5743"/>
    <w:rsid w:val="00CD7571"/>
    <w:rsid w:val="00CE16A5"/>
    <w:rsid w:val="00CE19B4"/>
    <w:rsid w:val="00CE1CD4"/>
    <w:rsid w:val="00CE27E6"/>
    <w:rsid w:val="00CE5505"/>
    <w:rsid w:val="00CE57B5"/>
    <w:rsid w:val="00CE5EE5"/>
    <w:rsid w:val="00CE7AE1"/>
    <w:rsid w:val="00CF2978"/>
    <w:rsid w:val="00CF2C57"/>
    <w:rsid w:val="00CF5E38"/>
    <w:rsid w:val="00CF5E6D"/>
    <w:rsid w:val="00CF626C"/>
    <w:rsid w:val="00CF7BA1"/>
    <w:rsid w:val="00D00181"/>
    <w:rsid w:val="00D00A50"/>
    <w:rsid w:val="00D02C17"/>
    <w:rsid w:val="00D04206"/>
    <w:rsid w:val="00D072F2"/>
    <w:rsid w:val="00D11244"/>
    <w:rsid w:val="00D12B27"/>
    <w:rsid w:val="00D12ED1"/>
    <w:rsid w:val="00D133B0"/>
    <w:rsid w:val="00D14C41"/>
    <w:rsid w:val="00D15383"/>
    <w:rsid w:val="00D15784"/>
    <w:rsid w:val="00D15A9E"/>
    <w:rsid w:val="00D215F7"/>
    <w:rsid w:val="00D21F78"/>
    <w:rsid w:val="00D220B9"/>
    <w:rsid w:val="00D222C2"/>
    <w:rsid w:val="00D24BE1"/>
    <w:rsid w:val="00D27FD9"/>
    <w:rsid w:val="00D300DA"/>
    <w:rsid w:val="00D34115"/>
    <w:rsid w:val="00D36137"/>
    <w:rsid w:val="00D371A8"/>
    <w:rsid w:val="00D376A4"/>
    <w:rsid w:val="00D377E4"/>
    <w:rsid w:val="00D4100D"/>
    <w:rsid w:val="00D424CD"/>
    <w:rsid w:val="00D43119"/>
    <w:rsid w:val="00D43D22"/>
    <w:rsid w:val="00D464B7"/>
    <w:rsid w:val="00D46D1F"/>
    <w:rsid w:val="00D50E51"/>
    <w:rsid w:val="00D50F72"/>
    <w:rsid w:val="00D52821"/>
    <w:rsid w:val="00D57A95"/>
    <w:rsid w:val="00D57CAC"/>
    <w:rsid w:val="00D60085"/>
    <w:rsid w:val="00D62561"/>
    <w:rsid w:val="00D63D88"/>
    <w:rsid w:val="00D6674D"/>
    <w:rsid w:val="00D711D3"/>
    <w:rsid w:val="00D712D8"/>
    <w:rsid w:val="00D72FBA"/>
    <w:rsid w:val="00D730C9"/>
    <w:rsid w:val="00D73496"/>
    <w:rsid w:val="00D734CE"/>
    <w:rsid w:val="00D7383D"/>
    <w:rsid w:val="00D75D9B"/>
    <w:rsid w:val="00D8336E"/>
    <w:rsid w:val="00D838F8"/>
    <w:rsid w:val="00D84273"/>
    <w:rsid w:val="00D93F5B"/>
    <w:rsid w:val="00D941BA"/>
    <w:rsid w:val="00D9483B"/>
    <w:rsid w:val="00D94900"/>
    <w:rsid w:val="00D95292"/>
    <w:rsid w:val="00D96940"/>
    <w:rsid w:val="00D96E6C"/>
    <w:rsid w:val="00D970BE"/>
    <w:rsid w:val="00DA076D"/>
    <w:rsid w:val="00DA2FFC"/>
    <w:rsid w:val="00DA708E"/>
    <w:rsid w:val="00DA7A02"/>
    <w:rsid w:val="00DB0218"/>
    <w:rsid w:val="00DB0392"/>
    <w:rsid w:val="00DB1581"/>
    <w:rsid w:val="00DB3506"/>
    <w:rsid w:val="00DB4697"/>
    <w:rsid w:val="00DB567E"/>
    <w:rsid w:val="00DB7781"/>
    <w:rsid w:val="00DC2AE9"/>
    <w:rsid w:val="00DC6021"/>
    <w:rsid w:val="00DC7841"/>
    <w:rsid w:val="00DC7A71"/>
    <w:rsid w:val="00DD04E2"/>
    <w:rsid w:val="00DD0829"/>
    <w:rsid w:val="00DD172E"/>
    <w:rsid w:val="00DD2A09"/>
    <w:rsid w:val="00DD35DA"/>
    <w:rsid w:val="00DD4295"/>
    <w:rsid w:val="00DD4902"/>
    <w:rsid w:val="00DE1903"/>
    <w:rsid w:val="00DE24B8"/>
    <w:rsid w:val="00DE55EC"/>
    <w:rsid w:val="00DE5CEC"/>
    <w:rsid w:val="00DE6572"/>
    <w:rsid w:val="00DE675C"/>
    <w:rsid w:val="00DF00A1"/>
    <w:rsid w:val="00DF080E"/>
    <w:rsid w:val="00DF1C4E"/>
    <w:rsid w:val="00DF420F"/>
    <w:rsid w:val="00DF53BE"/>
    <w:rsid w:val="00DF5D11"/>
    <w:rsid w:val="00DF5E38"/>
    <w:rsid w:val="00DF5F30"/>
    <w:rsid w:val="00DF5F63"/>
    <w:rsid w:val="00DF6032"/>
    <w:rsid w:val="00DF65DF"/>
    <w:rsid w:val="00DF7E97"/>
    <w:rsid w:val="00E00390"/>
    <w:rsid w:val="00E04585"/>
    <w:rsid w:val="00E05E06"/>
    <w:rsid w:val="00E062AD"/>
    <w:rsid w:val="00E07353"/>
    <w:rsid w:val="00E10054"/>
    <w:rsid w:val="00E10C31"/>
    <w:rsid w:val="00E1174A"/>
    <w:rsid w:val="00E1191E"/>
    <w:rsid w:val="00E13523"/>
    <w:rsid w:val="00E14132"/>
    <w:rsid w:val="00E14AB7"/>
    <w:rsid w:val="00E177A2"/>
    <w:rsid w:val="00E2027B"/>
    <w:rsid w:val="00E21290"/>
    <w:rsid w:val="00E24A0B"/>
    <w:rsid w:val="00E302BF"/>
    <w:rsid w:val="00E30E3D"/>
    <w:rsid w:val="00E319E4"/>
    <w:rsid w:val="00E34C7C"/>
    <w:rsid w:val="00E35513"/>
    <w:rsid w:val="00E355BC"/>
    <w:rsid w:val="00E35E3D"/>
    <w:rsid w:val="00E3601D"/>
    <w:rsid w:val="00E360D3"/>
    <w:rsid w:val="00E37314"/>
    <w:rsid w:val="00E41167"/>
    <w:rsid w:val="00E422E0"/>
    <w:rsid w:val="00E426D8"/>
    <w:rsid w:val="00E42AE9"/>
    <w:rsid w:val="00E465ED"/>
    <w:rsid w:val="00E46C64"/>
    <w:rsid w:val="00E47660"/>
    <w:rsid w:val="00E52121"/>
    <w:rsid w:val="00E522DD"/>
    <w:rsid w:val="00E56917"/>
    <w:rsid w:val="00E56A79"/>
    <w:rsid w:val="00E56B92"/>
    <w:rsid w:val="00E572E2"/>
    <w:rsid w:val="00E574CE"/>
    <w:rsid w:val="00E57575"/>
    <w:rsid w:val="00E601E7"/>
    <w:rsid w:val="00E63C3A"/>
    <w:rsid w:val="00E67DA6"/>
    <w:rsid w:val="00E709E4"/>
    <w:rsid w:val="00E722E6"/>
    <w:rsid w:val="00E73962"/>
    <w:rsid w:val="00E7454A"/>
    <w:rsid w:val="00E754D8"/>
    <w:rsid w:val="00E758AE"/>
    <w:rsid w:val="00E77EFE"/>
    <w:rsid w:val="00E8254E"/>
    <w:rsid w:val="00E82855"/>
    <w:rsid w:val="00E8298E"/>
    <w:rsid w:val="00E82A0A"/>
    <w:rsid w:val="00E838AC"/>
    <w:rsid w:val="00E84708"/>
    <w:rsid w:val="00E863CA"/>
    <w:rsid w:val="00E86D29"/>
    <w:rsid w:val="00E876D7"/>
    <w:rsid w:val="00E877EC"/>
    <w:rsid w:val="00E90F68"/>
    <w:rsid w:val="00E910D5"/>
    <w:rsid w:val="00E91B3D"/>
    <w:rsid w:val="00E92364"/>
    <w:rsid w:val="00E94ADC"/>
    <w:rsid w:val="00E952DC"/>
    <w:rsid w:val="00EA0252"/>
    <w:rsid w:val="00EA0858"/>
    <w:rsid w:val="00EA445D"/>
    <w:rsid w:val="00EA58D5"/>
    <w:rsid w:val="00EA5C5C"/>
    <w:rsid w:val="00EA77E3"/>
    <w:rsid w:val="00EB3135"/>
    <w:rsid w:val="00EB3786"/>
    <w:rsid w:val="00EB5D8F"/>
    <w:rsid w:val="00EB6163"/>
    <w:rsid w:val="00EB6C6D"/>
    <w:rsid w:val="00EB7CAD"/>
    <w:rsid w:val="00EC1B0B"/>
    <w:rsid w:val="00EC33E7"/>
    <w:rsid w:val="00EC427C"/>
    <w:rsid w:val="00EC4581"/>
    <w:rsid w:val="00EC7FF1"/>
    <w:rsid w:val="00ED158C"/>
    <w:rsid w:val="00ED5014"/>
    <w:rsid w:val="00ED6DB8"/>
    <w:rsid w:val="00ED79E6"/>
    <w:rsid w:val="00EE3190"/>
    <w:rsid w:val="00EE484B"/>
    <w:rsid w:val="00EE5A0B"/>
    <w:rsid w:val="00EE6089"/>
    <w:rsid w:val="00EE6CFC"/>
    <w:rsid w:val="00EE7607"/>
    <w:rsid w:val="00EE7F4F"/>
    <w:rsid w:val="00EF062D"/>
    <w:rsid w:val="00EF0994"/>
    <w:rsid w:val="00EF1242"/>
    <w:rsid w:val="00EF14B7"/>
    <w:rsid w:val="00EF1532"/>
    <w:rsid w:val="00EF1E94"/>
    <w:rsid w:val="00EF4819"/>
    <w:rsid w:val="00EF56C1"/>
    <w:rsid w:val="00EF603E"/>
    <w:rsid w:val="00EF6051"/>
    <w:rsid w:val="00EF7B6A"/>
    <w:rsid w:val="00F02B44"/>
    <w:rsid w:val="00F032B8"/>
    <w:rsid w:val="00F05BC6"/>
    <w:rsid w:val="00F0614B"/>
    <w:rsid w:val="00F130DC"/>
    <w:rsid w:val="00F13509"/>
    <w:rsid w:val="00F145A8"/>
    <w:rsid w:val="00F14701"/>
    <w:rsid w:val="00F1497E"/>
    <w:rsid w:val="00F1531D"/>
    <w:rsid w:val="00F16727"/>
    <w:rsid w:val="00F17472"/>
    <w:rsid w:val="00F1750A"/>
    <w:rsid w:val="00F200D9"/>
    <w:rsid w:val="00F20B02"/>
    <w:rsid w:val="00F20F2C"/>
    <w:rsid w:val="00F21978"/>
    <w:rsid w:val="00F21FCF"/>
    <w:rsid w:val="00F2381C"/>
    <w:rsid w:val="00F2457C"/>
    <w:rsid w:val="00F25B8C"/>
    <w:rsid w:val="00F26310"/>
    <w:rsid w:val="00F27708"/>
    <w:rsid w:val="00F322F3"/>
    <w:rsid w:val="00F326A7"/>
    <w:rsid w:val="00F350C3"/>
    <w:rsid w:val="00F356E2"/>
    <w:rsid w:val="00F36DE6"/>
    <w:rsid w:val="00F37606"/>
    <w:rsid w:val="00F41DD2"/>
    <w:rsid w:val="00F4204E"/>
    <w:rsid w:val="00F46956"/>
    <w:rsid w:val="00F5179E"/>
    <w:rsid w:val="00F551C2"/>
    <w:rsid w:val="00F616D0"/>
    <w:rsid w:val="00F62564"/>
    <w:rsid w:val="00F655BD"/>
    <w:rsid w:val="00F656BD"/>
    <w:rsid w:val="00F6623D"/>
    <w:rsid w:val="00F67D0A"/>
    <w:rsid w:val="00F70FFC"/>
    <w:rsid w:val="00F71AD0"/>
    <w:rsid w:val="00F72DEA"/>
    <w:rsid w:val="00F77BD5"/>
    <w:rsid w:val="00F80E2B"/>
    <w:rsid w:val="00F82A9B"/>
    <w:rsid w:val="00F8378F"/>
    <w:rsid w:val="00F85258"/>
    <w:rsid w:val="00F85618"/>
    <w:rsid w:val="00F8624C"/>
    <w:rsid w:val="00F86D97"/>
    <w:rsid w:val="00F913AF"/>
    <w:rsid w:val="00F91C5D"/>
    <w:rsid w:val="00F92C5B"/>
    <w:rsid w:val="00F94911"/>
    <w:rsid w:val="00F94A3E"/>
    <w:rsid w:val="00F94F19"/>
    <w:rsid w:val="00F9727A"/>
    <w:rsid w:val="00FA32AF"/>
    <w:rsid w:val="00FA3EAA"/>
    <w:rsid w:val="00FA4920"/>
    <w:rsid w:val="00FB3AB5"/>
    <w:rsid w:val="00FB43E5"/>
    <w:rsid w:val="00FB56F3"/>
    <w:rsid w:val="00FB5F80"/>
    <w:rsid w:val="00FB618B"/>
    <w:rsid w:val="00FB6B37"/>
    <w:rsid w:val="00FB6EEE"/>
    <w:rsid w:val="00FB7D56"/>
    <w:rsid w:val="00FC052A"/>
    <w:rsid w:val="00FC1B56"/>
    <w:rsid w:val="00FC25C6"/>
    <w:rsid w:val="00FC37EF"/>
    <w:rsid w:val="00FC4103"/>
    <w:rsid w:val="00FC5A2F"/>
    <w:rsid w:val="00FC5E12"/>
    <w:rsid w:val="00FD02C8"/>
    <w:rsid w:val="00FD0ABC"/>
    <w:rsid w:val="00FD2239"/>
    <w:rsid w:val="00FD262C"/>
    <w:rsid w:val="00FD3415"/>
    <w:rsid w:val="00FD528F"/>
    <w:rsid w:val="00FE1BFE"/>
    <w:rsid w:val="00FE59A4"/>
    <w:rsid w:val="00FE5F9C"/>
    <w:rsid w:val="00FE730D"/>
    <w:rsid w:val="00FE78DF"/>
    <w:rsid w:val="00FE7C05"/>
    <w:rsid w:val="00FF08B7"/>
    <w:rsid w:val="00FF565F"/>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117C63"/>
  <w15:docId w15:val="{35FE60B9-7ADD-4887-8AA3-701610FFD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caption" w:semiHidden="1" w:uiPriority="35" w:unhideWhenUsed="1" w:qFormat="1"/>
    <w:lsdException w:name="footnote reference" w:uiPriority="0"/>
    <w:lsdException w:name="page number" w:semiHidden="1" w:uiPriority="0" w:unhideWhenUsed="1"/>
    <w:lsdException w:name="List Number" w:semiHidden="1" w:unhideWhenUsed="1"/>
    <w:lsdException w:name="List 2" w:semiHidden="1" w:uiPriority="0"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2" w:semiHidden="1" w:uiPriority="0" w:unhideWhenUsed="1"/>
    <w:lsdException w:name="Body Text Indent 2" w:semiHidden="1" w:uiPriority="0" w:unhideWhenUsed="1"/>
    <w:lsdException w:name="Strong" w:uiPriority="22" w:qFormat="1"/>
    <w:lsdException w:name="Emphasis" w:uiPriority="0" w:qFormat="1"/>
    <w:lsdException w:name="Normal (Web)"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23E4"/>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b"/>
    <w:uiPriority w:val="99"/>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locked/>
    <w:rsid w:val="0018331B"/>
    <w:rPr>
      <w:rFonts w:ascii="Times New Roman" w:hAnsi="Times New Roman" w:cs="Times New Roman"/>
      <w:sz w:val="20"/>
      <w:szCs w:val="20"/>
      <w:lang w:val="en-US" w:eastAsia="x-none"/>
    </w:rPr>
  </w:style>
  <w:style w:type="character" w:styleId="ac">
    <w:name w:val="footnote reference"/>
    <w:link w:val="11"/>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
    <w:link w:val="ae"/>
    <w:uiPriority w:val="34"/>
    <w:qFormat/>
    <w:locked/>
    <w:rsid w:val="00EC4581"/>
    <w:rPr>
      <w:rFonts w:ascii="Times New Roman" w:hAnsi="Times New Roman"/>
      <w:sz w:val="24"/>
      <w:szCs w:val="24"/>
    </w:rPr>
  </w:style>
  <w:style w:type="character" w:customStyle="1" w:styleId="a9">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paragraph" w:customStyle="1" w:styleId="11">
    <w:name w:val="Знак сноски1"/>
    <w:link w:val="ac"/>
    <w:rsid w:val="00FB6B37"/>
    <w:rPr>
      <w:vertAlign w:val="superscript"/>
    </w:rPr>
  </w:style>
  <w:style w:type="paragraph" w:styleId="afffffc">
    <w:name w:val="No Spacing"/>
    <w:uiPriority w:val="1"/>
    <w:qFormat/>
    <w:rsid w:val="00C63758"/>
    <w:rPr>
      <w:sz w:val="22"/>
      <w:szCs w:val="22"/>
    </w:rPr>
  </w:style>
  <w:style w:type="paragraph" w:customStyle="1" w:styleId="s16">
    <w:name w:val="s_16"/>
    <w:basedOn w:val="a"/>
    <w:rsid w:val="00791124"/>
    <w:pPr>
      <w:spacing w:before="100" w:beforeAutospacing="1" w:after="100" w:afterAutospacing="1" w:line="240" w:lineRule="auto"/>
    </w:pPr>
    <w:rPr>
      <w:rFonts w:ascii="Times New Roman" w:hAnsi="Times New Roman"/>
      <w:sz w:val="24"/>
      <w:szCs w:val="24"/>
    </w:rPr>
  </w:style>
  <w:style w:type="character" w:customStyle="1" w:styleId="16">
    <w:name w:val="Неразрешенное упоминание1"/>
    <w:uiPriority w:val="99"/>
    <w:semiHidden/>
    <w:unhideWhenUsed/>
    <w:rsid w:val="00C74A57"/>
    <w:rPr>
      <w:color w:val="605E5C"/>
      <w:shd w:val="clear" w:color="auto" w:fill="E1DFDD"/>
    </w:rPr>
  </w:style>
  <w:style w:type="numbering" w:customStyle="1" w:styleId="17">
    <w:name w:val="Нет списка1"/>
    <w:next w:val="a2"/>
    <w:uiPriority w:val="99"/>
    <w:semiHidden/>
    <w:unhideWhenUsed/>
    <w:rsid w:val="00EF062D"/>
  </w:style>
  <w:style w:type="table" w:customStyle="1" w:styleId="TableGrid">
    <w:name w:val="TableGrid"/>
    <w:rsid w:val="00EF062D"/>
    <w:rPr>
      <w:sz w:val="22"/>
      <w:szCs w:val="22"/>
      <w:lang w:val="en-US" w:eastAsia="en-US"/>
    </w:rPr>
    <w:tblPr>
      <w:tblCellMar>
        <w:top w:w="0" w:type="dxa"/>
        <w:left w:w="0" w:type="dxa"/>
        <w:bottom w:w="0" w:type="dxa"/>
        <w:right w:w="0" w:type="dxa"/>
      </w:tblCellMar>
    </w:tblPr>
  </w:style>
  <w:style w:type="paragraph" w:styleId="afffffd">
    <w:name w:val="TOC Heading"/>
    <w:basedOn w:val="1"/>
    <w:next w:val="a"/>
    <w:uiPriority w:val="39"/>
    <w:unhideWhenUsed/>
    <w:qFormat/>
    <w:rsid w:val="00EF062D"/>
    <w:pPr>
      <w:keepLines/>
      <w:spacing w:after="0" w:line="259" w:lineRule="auto"/>
      <w:outlineLvl w:val="9"/>
    </w:pPr>
    <w:rPr>
      <w:rFonts w:ascii="Calibri Light" w:hAnsi="Calibri Light"/>
      <w:b w:val="0"/>
      <w:bCs w:val="0"/>
      <w:color w:val="2F5496"/>
      <w:kern w:val="0"/>
      <w:lang w:val="ru-RU" w:eastAsia="ru-RU"/>
    </w:rPr>
  </w:style>
  <w:style w:type="numbering" w:customStyle="1" w:styleId="112">
    <w:name w:val="Нет списка11"/>
    <w:next w:val="a2"/>
    <w:uiPriority w:val="99"/>
    <w:semiHidden/>
    <w:unhideWhenUsed/>
    <w:rsid w:val="00EF062D"/>
  </w:style>
  <w:style w:type="table" w:customStyle="1" w:styleId="18">
    <w:name w:val="Сетка таблицы1"/>
    <w:basedOn w:val="a1"/>
    <w:next w:val="afffff6"/>
    <w:rsid w:val="00EF062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EF062D"/>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14256">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90858054">
      <w:bodyDiv w:val="1"/>
      <w:marLeft w:val="0"/>
      <w:marRight w:val="0"/>
      <w:marTop w:val="0"/>
      <w:marBottom w:val="0"/>
      <w:divBdr>
        <w:top w:val="none" w:sz="0" w:space="0" w:color="auto"/>
        <w:left w:val="none" w:sz="0" w:space="0" w:color="auto"/>
        <w:bottom w:val="none" w:sz="0" w:space="0" w:color="auto"/>
        <w:right w:val="none" w:sz="0" w:space="0" w:color="auto"/>
      </w:divBdr>
    </w:div>
    <w:div w:id="168714329">
      <w:bodyDiv w:val="1"/>
      <w:marLeft w:val="0"/>
      <w:marRight w:val="0"/>
      <w:marTop w:val="0"/>
      <w:marBottom w:val="0"/>
      <w:divBdr>
        <w:top w:val="none" w:sz="0" w:space="0" w:color="auto"/>
        <w:left w:val="none" w:sz="0" w:space="0" w:color="auto"/>
        <w:bottom w:val="none" w:sz="0" w:space="0" w:color="auto"/>
        <w:right w:val="none" w:sz="0" w:space="0" w:color="auto"/>
      </w:divBdr>
    </w:div>
    <w:div w:id="217593801">
      <w:bodyDiv w:val="1"/>
      <w:marLeft w:val="0"/>
      <w:marRight w:val="0"/>
      <w:marTop w:val="0"/>
      <w:marBottom w:val="0"/>
      <w:divBdr>
        <w:top w:val="none" w:sz="0" w:space="0" w:color="auto"/>
        <w:left w:val="none" w:sz="0" w:space="0" w:color="auto"/>
        <w:bottom w:val="none" w:sz="0" w:space="0" w:color="auto"/>
        <w:right w:val="none" w:sz="0" w:space="0" w:color="auto"/>
      </w:divBdr>
    </w:div>
    <w:div w:id="224878832">
      <w:bodyDiv w:val="1"/>
      <w:marLeft w:val="0"/>
      <w:marRight w:val="0"/>
      <w:marTop w:val="0"/>
      <w:marBottom w:val="0"/>
      <w:divBdr>
        <w:top w:val="none" w:sz="0" w:space="0" w:color="auto"/>
        <w:left w:val="none" w:sz="0" w:space="0" w:color="auto"/>
        <w:bottom w:val="none" w:sz="0" w:space="0" w:color="auto"/>
        <w:right w:val="none" w:sz="0" w:space="0" w:color="auto"/>
      </w:divBdr>
      <w:divsChild>
        <w:div w:id="1094784542">
          <w:marLeft w:val="475"/>
          <w:marRight w:val="1066"/>
          <w:marTop w:val="237"/>
          <w:marBottom w:val="0"/>
          <w:divBdr>
            <w:top w:val="none" w:sz="0" w:space="0" w:color="auto"/>
            <w:left w:val="none" w:sz="0" w:space="0" w:color="auto"/>
            <w:bottom w:val="none" w:sz="0" w:space="0" w:color="auto"/>
            <w:right w:val="none" w:sz="0" w:space="0" w:color="auto"/>
          </w:divBdr>
        </w:div>
      </w:divsChild>
    </w:div>
    <w:div w:id="247009283">
      <w:bodyDiv w:val="1"/>
      <w:marLeft w:val="0"/>
      <w:marRight w:val="0"/>
      <w:marTop w:val="0"/>
      <w:marBottom w:val="0"/>
      <w:divBdr>
        <w:top w:val="none" w:sz="0" w:space="0" w:color="auto"/>
        <w:left w:val="none" w:sz="0" w:space="0" w:color="auto"/>
        <w:bottom w:val="none" w:sz="0" w:space="0" w:color="auto"/>
        <w:right w:val="none" w:sz="0" w:space="0" w:color="auto"/>
      </w:divBdr>
    </w:div>
    <w:div w:id="321275585">
      <w:bodyDiv w:val="1"/>
      <w:marLeft w:val="0"/>
      <w:marRight w:val="0"/>
      <w:marTop w:val="0"/>
      <w:marBottom w:val="0"/>
      <w:divBdr>
        <w:top w:val="none" w:sz="0" w:space="0" w:color="auto"/>
        <w:left w:val="none" w:sz="0" w:space="0" w:color="auto"/>
        <w:bottom w:val="none" w:sz="0" w:space="0" w:color="auto"/>
        <w:right w:val="none" w:sz="0" w:space="0" w:color="auto"/>
      </w:divBdr>
    </w:div>
    <w:div w:id="383873219">
      <w:bodyDiv w:val="1"/>
      <w:marLeft w:val="0"/>
      <w:marRight w:val="0"/>
      <w:marTop w:val="0"/>
      <w:marBottom w:val="0"/>
      <w:divBdr>
        <w:top w:val="none" w:sz="0" w:space="0" w:color="auto"/>
        <w:left w:val="none" w:sz="0" w:space="0" w:color="auto"/>
        <w:bottom w:val="none" w:sz="0" w:space="0" w:color="auto"/>
        <w:right w:val="none" w:sz="0" w:space="0" w:color="auto"/>
      </w:divBdr>
    </w:div>
    <w:div w:id="454909525">
      <w:bodyDiv w:val="1"/>
      <w:marLeft w:val="0"/>
      <w:marRight w:val="0"/>
      <w:marTop w:val="0"/>
      <w:marBottom w:val="0"/>
      <w:divBdr>
        <w:top w:val="none" w:sz="0" w:space="0" w:color="auto"/>
        <w:left w:val="none" w:sz="0" w:space="0" w:color="auto"/>
        <w:bottom w:val="none" w:sz="0" w:space="0" w:color="auto"/>
        <w:right w:val="none" w:sz="0" w:space="0" w:color="auto"/>
      </w:divBdr>
    </w:div>
    <w:div w:id="500127099">
      <w:bodyDiv w:val="1"/>
      <w:marLeft w:val="0"/>
      <w:marRight w:val="0"/>
      <w:marTop w:val="0"/>
      <w:marBottom w:val="0"/>
      <w:divBdr>
        <w:top w:val="none" w:sz="0" w:space="0" w:color="auto"/>
        <w:left w:val="none" w:sz="0" w:space="0" w:color="auto"/>
        <w:bottom w:val="none" w:sz="0" w:space="0" w:color="auto"/>
        <w:right w:val="none" w:sz="0" w:space="0" w:color="auto"/>
      </w:divBdr>
    </w:div>
    <w:div w:id="518665774">
      <w:bodyDiv w:val="1"/>
      <w:marLeft w:val="0"/>
      <w:marRight w:val="0"/>
      <w:marTop w:val="0"/>
      <w:marBottom w:val="0"/>
      <w:divBdr>
        <w:top w:val="none" w:sz="0" w:space="0" w:color="auto"/>
        <w:left w:val="none" w:sz="0" w:space="0" w:color="auto"/>
        <w:bottom w:val="none" w:sz="0" w:space="0" w:color="auto"/>
        <w:right w:val="none" w:sz="0" w:space="0" w:color="auto"/>
      </w:divBdr>
    </w:div>
    <w:div w:id="525141542">
      <w:bodyDiv w:val="1"/>
      <w:marLeft w:val="0"/>
      <w:marRight w:val="0"/>
      <w:marTop w:val="0"/>
      <w:marBottom w:val="0"/>
      <w:divBdr>
        <w:top w:val="none" w:sz="0" w:space="0" w:color="auto"/>
        <w:left w:val="none" w:sz="0" w:space="0" w:color="auto"/>
        <w:bottom w:val="none" w:sz="0" w:space="0" w:color="auto"/>
        <w:right w:val="none" w:sz="0" w:space="0" w:color="auto"/>
      </w:divBdr>
    </w:div>
    <w:div w:id="546529567">
      <w:bodyDiv w:val="1"/>
      <w:marLeft w:val="0"/>
      <w:marRight w:val="0"/>
      <w:marTop w:val="0"/>
      <w:marBottom w:val="0"/>
      <w:divBdr>
        <w:top w:val="none" w:sz="0" w:space="0" w:color="auto"/>
        <w:left w:val="none" w:sz="0" w:space="0" w:color="auto"/>
        <w:bottom w:val="none" w:sz="0" w:space="0" w:color="auto"/>
        <w:right w:val="none" w:sz="0" w:space="0" w:color="auto"/>
      </w:divBdr>
    </w:div>
    <w:div w:id="632641268">
      <w:bodyDiv w:val="1"/>
      <w:marLeft w:val="0"/>
      <w:marRight w:val="0"/>
      <w:marTop w:val="0"/>
      <w:marBottom w:val="0"/>
      <w:divBdr>
        <w:top w:val="none" w:sz="0" w:space="0" w:color="auto"/>
        <w:left w:val="none" w:sz="0" w:space="0" w:color="auto"/>
        <w:bottom w:val="none" w:sz="0" w:space="0" w:color="auto"/>
        <w:right w:val="none" w:sz="0" w:space="0" w:color="auto"/>
      </w:divBdr>
    </w:div>
    <w:div w:id="682558839">
      <w:bodyDiv w:val="1"/>
      <w:marLeft w:val="0"/>
      <w:marRight w:val="0"/>
      <w:marTop w:val="0"/>
      <w:marBottom w:val="0"/>
      <w:divBdr>
        <w:top w:val="none" w:sz="0" w:space="0" w:color="auto"/>
        <w:left w:val="none" w:sz="0" w:space="0" w:color="auto"/>
        <w:bottom w:val="none" w:sz="0" w:space="0" w:color="auto"/>
        <w:right w:val="none" w:sz="0" w:space="0" w:color="auto"/>
      </w:divBdr>
    </w:div>
    <w:div w:id="700786106">
      <w:bodyDiv w:val="1"/>
      <w:marLeft w:val="0"/>
      <w:marRight w:val="0"/>
      <w:marTop w:val="0"/>
      <w:marBottom w:val="0"/>
      <w:divBdr>
        <w:top w:val="none" w:sz="0" w:space="0" w:color="auto"/>
        <w:left w:val="none" w:sz="0" w:space="0" w:color="auto"/>
        <w:bottom w:val="none" w:sz="0" w:space="0" w:color="auto"/>
        <w:right w:val="none" w:sz="0" w:space="0" w:color="auto"/>
      </w:divBdr>
    </w:div>
    <w:div w:id="703094587">
      <w:bodyDiv w:val="1"/>
      <w:marLeft w:val="0"/>
      <w:marRight w:val="0"/>
      <w:marTop w:val="0"/>
      <w:marBottom w:val="0"/>
      <w:divBdr>
        <w:top w:val="none" w:sz="0" w:space="0" w:color="auto"/>
        <w:left w:val="none" w:sz="0" w:space="0" w:color="auto"/>
        <w:bottom w:val="none" w:sz="0" w:space="0" w:color="auto"/>
        <w:right w:val="none" w:sz="0" w:space="0" w:color="auto"/>
      </w:divBdr>
    </w:div>
    <w:div w:id="733040611">
      <w:bodyDiv w:val="1"/>
      <w:marLeft w:val="0"/>
      <w:marRight w:val="0"/>
      <w:marTop w:val="0"/>
      <w:marBottom w:val="0"/>
      <w:divBdr>
        <w:top w:val="none" w:sz="0" w:space="0" w:color="auto"/>
        <w:left w:val="none" w:sz="0" w:space="0" w:color="auto"/>
        <w:bottom w:val="none" w:sz="0" w:space="0" w:color="auto"/>
        <w:right w:val="none" w:sz="0" w:space="0" w:color="auto"/>
      </w:divBdr>
    </w:div>
    <w:div w:id="750859231">
      <w:bodyDiv w:val="1"/>
      <w:marLeft w:val="0"/>
      <w:marRight w:val="0"/>
      <w:marTop w:val="0"/>
      <w:marBottom w:val="0"/>
      <w:divBdr>
        <w:top w:val="none" w:sz="0" w:space="0" w:color="auto"/>
        <w:left w:val="none" w:sz="0" w:space="0" w:color="auto"/>
        <w:bottom w:val="none" w:sz="0" w:space="0" w:color="auto"/>
        <w:right w:val="none" w:sz="0" w:space="0" w:color="auto"/>
      </w:divBdr>
    </w:div>
    <w:div w:id="834149763">
      <w:bodyDiv w:val="1"/>
      <w:marLeft w:val="0"/>
      <w:marRight w:val="0"/>
      <w:marTop w:val="0"/>
      <w:marBottom w:val="0"/>
      <w:divBdr>
        <w:top w:val="none" w:sz="0" w:space="0" w:color="auto"/>
        <w:left w:val="none" w:sz="0" w:space="0" w:color="auto"/>
        <w:bottom w:val="none" w:sz="0" w:space="0" w:color="auto"/>
        <w:right w:val="none" w:sz="0" w:space="0" w:color="auto"/>
      </w:divBdr>
    </w:div>
    <w:div w:id="845366456">
      <w:bodyDiv w:val="1"/>
      <w:marLeft w:val="0"/>
      <w:marRight w:val="0"/>
      <w:marTop w:val="0"/>
      <w:marBottom w:val="0"/>
      <w:divBdr>
        <w:top w:val="none" w:sz="0" w:space="0" w:color="auto"/>
        <w:left w:val="none" w:sz="0" w:space="0" w:color="auto"/>
        <w:bottom w:val="none" w:sz="0" w:space="0" w:color="auto"/>
        <w:right w:val="none" w:sz="0" w:space="0" w:color="auto"/>
      </w:divBdr>
    </w:div>
    <w:div w:id="863052994">
      <w:bodyDiv w:val="1"/>
      <w:marLeft w:val="0"/>
      <w:marRight w:val="0"/>
      <w:marTop w:val="0"/>
      <w:marBottom w:val="0"/>
      <w:divBdr>
        <w:top w:val="none" w:sz="0" w:space="0" w:color="auto"/>
        <w:left w:val="none" w:sz="0" w:space="0" w:color="auto"/>
        <w:bottom w:val="none" w:sz="0" w:space="0" w:color="auto"/>
        <w:right w:val="none" w:sz="0" w:space="0" w:color="auto"/>
      </w:divBdr>
    </w:div>
    <w:div w:id="867990282">
      <w:bodyDiv w:val="1"/>
      <w:marLeft w:val="0"/>
      <w:marRight w:val="0"/>
      <w:marTop w:val="0"/>
      <w:marBottom w:val="0"/>
      <w:divBdr>
        <w:top w:val="none" w:sz="0" w:space="0" w:color="auto"/>
        <w:left w:val="none" w:sz="0" w:space="0" w:color="auto"/>
        <w:bottom w:val="none" w:sz="0" w:space="0" w:color="auto"/>
        <w:right w:val="none" w:sz="0" w:space="0" w:color="auto"/>
      </w:divBdr>
    </w:div>
    <w:div w:id="941228789">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52311897">
      <w:bodyDiv w:val="1"/>
      <w:marLeft w:val="0"/>
      <w:marRight w:val="0"/>
      <w:marTop w:val="0"/>
      <w:marBottom w:val="0"/>
      <w:divBdr>
        <w:top w:val="none" w:sz="0" w:space="0" w:color="auto"/>
        <w:left w:val="none" w:sz="0" w:space="0" w:color="auto"/>
        <w:bottom w:val="none" w:sz="0" w:space="0" w:color="auto"/>
        <w:right w:val="none" w:sz="0" w:space="0" w:color="auto"/>
      </w:divBdr>
    </w:div>
    <w:div w:id="1161047353">
      <w:bodyDiv w:val="1"/>
      <w:marLeft w:val="0"/>
      <w:marRight w:val="0"/>
      <w:marTop w:val="0"/>
      <w:marBottom w:val="0"/>
      <w:divBdr>
        <w:top w:val="none" w:sz="0" w:space="0" w:color="auto"/>
        <w:left w:val="none" w:sz="0" w:space="0" w:color="auto"/>
        <w:bottom w:val="none" w:sz="0" w:space="0" w:color="auto"/>
        <w:right w:val="none" w:sz="0" w:space="0" w:color="auto"/>
      </w:divBdr>
      <w:divsChild>
        <w:div w:id="342518713">
          <w:marLeft w:val="1339"/>
          <w:marRight w:val="2794"/>
          <w:marTop w:val="240"/>
          <w:marBottom w:val="0"/>
          <w:divBdr>
            <w:top w:val="none" w:sz="0" w:space="0" w:color="auto"/>
            <w:left w:val="none" w:sz="0" w:space="0" w:color="auto"/>
            <w:bottom w:val="none" w:sz="0" w:space="0" w:color="auto"/>
            <w:right w:val="none" w:sz="0" w:space="0" w:color="auto"/>
          </w:divBdr>
        </w:div>
        <w:div w:id="960574229">
          <w:marLeft w:val="1339"/>
          <w:marRight w:val="0"/>
          <w:marTop w:val="240"/>
          <w:marBottom w:val="0"/>
          <w:divBdr>
            <w:top w:val="none" w:sz="0" w:space="0" w:color="auto"/>
            <w:left w:val="none" w:sz="0" w:space="0" w:color="auto"/>
            <w:bottom w:val="none" w:sz="0" w:space="0" w:color="auto"/>
            <w:right w:val="none" w:sz="0" w:space="0" w:color="auto"/>
          </w:divBdr>
        </w:div>
        <w:div w:id="1288700036">
          <w:marLeft w:val="1325"/>
          <w:marRight w:val="0"/>
          <w:marTop w:val="1"/>
          <w:marBottom w:val="0"/>
          <w:divBdr>
            <w:top w:val="none" w:sz="0" w:space="0" w:color="auto"/>
            <w:left w:val="none" w:sz="0" w:space="0" w:color="auto"/>
            <w:bottom w:val="none" w:sz="0" w:space="0" w:color="auto"/>
            <w:right w:val="none" w:sz="0" w:space="0" w:color="auto"/>
          </w:divBdr>
        </w:div>
      </w:divsChild>
    </w:div>
    <w:div w:id="1228110788">
      <w:bodyDiv w:val="1"/>
      <w:marLeft w:val="0"/>
      <w:marRight w:val="0"/>
      <w:marTop w:val="0"/>
      <w:marBottom w:val="0"/>
      <w:divBdr>
        <w:top w:val="none" w:sz="0" w:space="0" w:color="auto"/>
        <w:left w:val="none" w:sz="0" w:space="0" w:color="auto"/>
        <w:bottom w:val="none" w:sz="0" w:space="0" w:color="auto"/>
        <w:right w:val="none" w:sz="0" w:space="0" w:color="auto"/>
      </w:divBdr>
    </w:div>
    <w:div w:id="1261992050">
      <w:bodyDiv w:val="1"/>
      <w:marLeft w:val="0"/>
      <w:marRight w:val="0"/>
      <w:marTop w:val="0"/>
      <w:marBottom w:val="0"/>
      <w:divBdr>
        <w:top w:val="none" w:sz="0" w:space="0" w:color="auto"/>
        <w:left w:val="none" w:sz="0" w:space="0" w:color="auto"/>
        <w:bottom w:val="none" w:sz="0" w:space="0" w:color="auto"/>
        <w:right w:val="none" w:sz="0" w:space="0" w:color="auto"/>
      </w:divBdr>
      <w:divsChild>
        <w:div w:id="466053619">
          <w:marLeft w:val="1310"/>
          <w:marRight w:val="0"/>
          <w:marTop w:val="1"/>
          <w:marBottom w:val="0"/>
          <w:divBdr>
            <w:top w:val="none" w:sz="0" w:space="0" w:color="auto"/>
            <w:left w:val="none" w:sz="0" w:space="0" w:color="auto"/>
            <w:bottom w:val="none" w:sz="0" w:space="0" w:color="auto"/>
            <w:right w:val="none" w:sz="0" w:space="0" w:color="auto"/>
          </w:divBdr>
        </w:div>
        <w:div w:id="1358921051">
          <w:marLeft w:val="1325"/>
          <w:marRight w:val="0"/>
          <w:marTop w:val="240"/>
          <w:marBottom w:val="0"/>
          <w:divBdr>
            <w:top w:val="none" w:sz="0" w:space="0" w:color="auto"/>
            <w:left w:val="none" w:sz="0" w:space="0" w:color="auto"/>
            <w:bottom w:val="none" w:sz="0" w:space="0" w:color="auto"/>
            <w:right w:val="none" w:sz="0" w:space="0" w:color="auto"/>
          </w:divBdr>
        </w:div>
      </w:divsChild>
    </w:div>
    <w:div w:id="1292591525">
      <w:bodyDiv w:val="1"/>
      <w:marLeft w:val="0"/>
      <w:marRight w:val="0"/>
      <w:marTop w:val="0"/>
      <w:marBottom w:val="0"/>
      <w:divBdr>
        <w:top w:val="none" w:sz="0" w:space="0" w:color="auto"/>
        <w:left w:val="none" w:sz="0" w:space="0" w:color="auto"/>
        <w:bottom w:val="none" w:sz="0" w:space="0" w:color="auto"/>
        <w:right w:val="none" w:sz="0" w:space="0" w:color="auto"/>
      </w:divBdr>
      <w:divsChild>
        <w:div w:id="292248297">
          <w:marLeft w:val="360"/>
          <w:marRight w:val="0"/>
          <w:marTop w:val="0"/>
          <w:marBottom w:val="0"/>
          <w:divBdr>
            <w:top w:val="none" w:sz="0" w:space="0" w:color="auto"/>
            <w:left w:val="none" w:sz="0" w:space="0" w:color="auto"/>
            <w:bottom w:val="none" w:sz="0" w:space="0" w:color="auto"/>
            <w:right w:val="none" w:sz="0" w:space="0" w:color="auto"/>
          </w:divBdr>
        </w:div>
      </w:divsChild>
    </w:div>
    <w:div w:id="1300378594">
      <w:bodyDiv w:val="1"/>
      <w:marLeft w:val="0"/>
      <w:marRight w:val="0"/>
      <w:marTop w:val="0"/>
      <w:marBottom w:val="0"/>
      <w:divBdr>
        <w:top w:val="none" w:sz="0" w:space="0" w:color="auto"/>
        <w:left w:val="none" w:sz="0" w:space="0" w:color="auto"/>
        <w:bottom w:val="none" w:sz="0" w:space="0" w:color="auto"/>
        <w:right w:val="none" w:sz="0" w:space="0" w:color="auto"/>
      </w:divBdr>
    </w:div>
    <w:div w:id="1353413170">
      <w:bodyDiv w:val="1"/>
      <w:marLeft w:val="0"/>
      <w:marRight w:val="0"/>
      <w:marTop w:val="0"/>
      <w:marBottom w:val="0"/>
      <w:divBdr>
        <w:top w:val="none" w:sz="0" w:space="0" w:color="auto"/>
        <w:left w:val="none" w:sz="0" w:space="0" w:color="auto"/>
        <w:bottom w:val="none" w:sz="0" w:space="0" w:color="auto"/>
        <w:right w:val="none" w:sz="0" w:space="0" w:color="auto"/>
      </w:divBdr>
    </w:div>
    <w:div w:id="1395927392">
      <w:bodyDiv w:val="1"/>
      <w:marLeft w:val="0"/>
      <w:marRight w:val="0"/>
      <w:marTop w:val="0"/>
      <w:marBottom w:val="0"/>
      <w:divBdr>
        <w:top w:val="none" w:sz="0" w:space="0" w:color="auto"/>
        <w:left w:val="none" w:sz="0" w:space="0" w:color="auto"/>
        <w:bottom w:val="none" w:sz="0" w:space="0" w:color="auto"/>
        <w:right w:val="none" w:sz="0" w:space="0" w:color="auto"/>
      </w:divBdr>
    </w:div>
    <w:div w:id="1428845526">
      <w:bodyDiv w:val="1"/>
      <w:marLeft w:val="0"/>
      <w:marRight w:val="0"/>
      <w:marTop w:val="0"/>
      <w:marBottom w:val="0"/>
      <w:divBdr>
        <w:top w:val="none" w:sz="0" w:space="0" w:color="auto"/>
        <w:left w:val="none" w:sz="0" w:space="0" w:color="auto"/>
        <w:bottom w:val="none" w:sz="0" w:space="0" w:color="auto"/>
        <w:right w:val="none" w:sz="0" w:space="0" w:color="auto"/>
      </w:divBdr>
    </w:div>
    <w:div w:id="1561598749">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38140818">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776754621">
      <w:bodyDiv w:val="1"/>
      <w:marLeft w:val="0"/>
      <w:marRight w:val="0"/>
      <w:marTop w:val="0"/>
      <w:marBottom w:val="0"/>
      <w:divBdr>
        <w:top w:val="none" w:sz="0" w:space="0" w:color="auto"/>
        <w:left w:val="none" w:sz="0" w:space="0" w:color="auto"/>
        <w:bottom w:val="none" w:sz="0" w:space="0" w:color="auto"/>
        <w:right w:val="none" w:sz="0" w:space="0" w:color="auto"/>
      </w:divBdr>
    </w:div>
    <w:div w:id="1883440618">
      <w:bodyDiv w:val="1"/>
      <w:marLeft w:val="0"/>
      <w:marRight w:val="0"/>
      <w:marTop w:val="0"/>
      <w:marBottom w:val="0"/>
      <w:divBdr>
        <w:top w:val="none" w:sz="0" w:space="0" w:color="auto"/>
        <w:left w:val="none" w:sz="0" w:space="0" w:color="auto"/>
        <w:bottom w:val="none" w:sz="0" w:space="0" w:color="auto"/>
        <w:right w:val="none" w:sz="0" w:space="0" w:color="auto"/>
      </w:divBdr>
    </w:div>
    <w:div w:id="1950695232">
      <w:bodyDiv w:val="1"/>
      <w:marLeft w:val="0"/>
      <w:marRight w:val="0"/>
      <w:marTop w:val="0"/>
      <w:marBottom w:val="0"/>
      <w:divBdr>
        <w:top w:val="none" w:sz="0" w:space="0" w:color="auto"/>
        <w:left w:val="none" w:sz="0" w:space="0" w:color="auto"/>
        <w:bottom w:val="none" w:sz="0" w:space="0" w:color="auto"/>
        <w:right w:val="none" w:sz="0" w:space="0" w:color="auto"/>
      </w:divBdr>
    </w:div>
    <w:div w:id="1967345970">
      <w:bodyDiv w:val="1"/>
      <w:marLeft w:val="0"/>
      <w:marRight w:val="0"/>
      <w:marTop w:val="0"/>
      <w:marBottom w:val="0"/>
      <w:divBdr>
        <w:top w:val="none" w:sz="0" w:space="0" w:color="auto"/>
        <w:left w:val="none" w:sz="0" w:space="0" w:color="auto"/>
        <w:bottom w:val="none" w:sz="0" w:space="0" w:color="auto"/>
        <w:right w:val="none" w:sz="0" w:space="0" w:color="auto"/>
      </w:divBdr>
    </w:div>
    <w:div w:id="1992950109">
      <w:bodyDiv w:val="1"/>
      <w:marLeft w:val="0"/>
      <w:marRight w:val="0"/>
      <w:marTop w:val="0"/>
      <w:marBottom w:val="0"/>
      <w:divBdr>
        <w:top w:val="none" w:sz="0" w:space="0" w:color="auto"/>
        <w:left w:val="none" w:sz="0" w:space="0" w:color="auto"/>
        <w:bottom w:val="none" w:sz="0" w:space="0" w:color="auto"/>
        <w:right w:val="none" w:sz="0" w:space="0" w:color="auto"/>
      </w:divBdr>
    </w:div>
    <w:div w:id="1997486984">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1760261">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91197252">
      <w:bodyDiv w:val="1"/>
      <w:marLeft w:val="0"/>
      <w:marRight w:val="0"/>
      <w:marTop w:val="0"/>
      <w:marBottom w:val="0"/>
      <w:divBdr>
        <w:top w:val="none" w:sz="0" w:space="0" w:color="auto"/>
        <w:left w:val="none" w:sz="0" w:space="0" w:color="auto"/>
        <w:bottom w:val="none" w:sz="0" w:space="0" w:color="auto"/>
        <w:right w:val="none" w:sz="0" w:space="0" w:color="auto"/>
      </w:divBdr>
    </w:div>
    <w:div w:id="2098479184">
      <w:bodyDiv w:val="1"/>
      <w:marLeft w:val="0"/>
      <w:marRight w:val="0"/>
      <w:marTop w:val="0"/>
      <w:marBottom w:val="0"/>
      <w:divBdr>
        <w:top w:val="none" w:sz="0" w:space="0" w:color="auto"/>
        <w:left w:val="none" w:sz="0" w:space="0" w:color="auto"/>
        <w:bottom w:val="none" w:sz="0" w:space="0" w:color="auto"/>
        <w:right w:val="none" w:sz="0" w:space="0" w:color="auto"/>
      </w:divBdr>
    </w:div>
    <w:div w:id="21401036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10.jpeg"/><Relationship Id="rId26" Type="http://schemas.openxmlformats.org/officeDocument/2006/relationships/image" Target="media/image18.jpeg"/><Relationship Id="rId39" Type="http://schemas.openxmlformats.org/officeDocument/2006/relationships/image" Target="media/image31.jpeg"/><Relationship Id="rId21" Type="http://schemas.openxmlformats.org/officeDocument/2006/relationships/image" Target="media/image13.jpeg"/><Relationship Id="rId34" Type="http://schemas.openxmlformats.org/officeDocument/2006/relationships/image" Target="media/image26.jpeg"/><Relationship Id="rId42" Type="http://schemas.openxmlformats.org/officeDocument/2006/relationships/image" Target="media/image34.jpeg"/><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image" Target="media/image29.jpeg"/><Relationship Id="rId40" Type="http://schemas.openxmlformats.org/officeDocument/2006/relationships/image" Target="media/image32.jpeg"/><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image" Target="media/image28.jpeg"/><Relationship Id="rId10" Type="http://schemas.microsoft.com/office/2007/relationships/hdphoto" Target="media/hdphoto1.wdp"/><Relationship Id="rId19" Type="http://schemas.openxmlformats.org/officeDocument/2006/relationships/image" Target="media/image11.jpeg"/><Relationship Id="rId31" Type="http://schemas.openxmlformats.org/officeDocument/2006/relationships/image" Target="media/image23.jpeg"/><Relationship Id="rId44" Type="http://schemas.openxmlformats.org/officeDocument/2006/relationships/image" Target="media/image36.jpe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image" Target="media/image27.jpeg"/><Relationship Id="rId43" Type="http://schemas.openxmlformats.org/officeDocument/2006/relationships/image" Target="media/image35.jpeg"/><Relationship Id="rId48" Type="http://schemas.openxmlformats.org/officeDocument/2006/relationships/theme" Target="theme/theme1.xml"/><Relationship Id="rId8" Type="http://schemas.openxmlformats.org/officeDocument/2006/relationships/image" Target="media/image4.jp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image" Target="media/image30.jpeg"/><Relationship Id="rId46" Type="http://schemas.openxmlformats.org/officeDocument/2006/relationships/footer" Target="footer5.xml"/><Relationship Id="rId20" Type="http://schemas.openxmlformats.org/officeDocument/2006/relationships/image" Target="media/image12.jpeg"/><Relationship Id="rId41" Type="http://schemas.openxmlformats.org/officeDocument/2006/relationships/image" Target="media/image33.jpe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5A302-72CE-4901-A87C-73F71933C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25</Pages>
  <Words>8981</Words>
  <Characters>51197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60058</CharactersWithSpaces>
  <SharedDoc>false</SharedDoc>
  <HLinks>
    <vt:vector size="60" baseType="variant">
      <vt:variant>
        <vt:i4>2359355</vt:i4>
      </vt:variant>
      <vt:variant>
        <vt:i4>27</vt:i4>
      </vt:variant>
      <vt:variant>
        <vt:i4>0</vt:i4>
      </vt:variant>
      <vt:variant>
        <vt:i4>5</vt:i4>
      </vt:variant>
      <vt:variant>
        <vt:lpwstr>https://onf.ru/</vt:lpwstr>
      </vt:variant>
      <vt:variant>
        <vt:lpwstr/>
      </vt:variant>
      <vt:variant>
        <vt:i4>75433052</vt:i4>
      </vt:variant>
      <vt:variant>
        <vt:i4>24</vt:i4>
      </vt:variant>
      <vt:variant>
        <vt:i4>0</vt:i4>
      </vt:variant>
      <vt:variant>
        <vt:i4>5</vt:i4>
      </vt:variant>
      <vt:variant>
        <vt:lpwstr>https://лидерыроссии.рф/</vt:lpwstr>
      </vt:variant>
      <vt:variant>
        <vt:lpwstr/>
      </vt:variant>
      <vt:variant>
        <vt:i4>4915218</vt:i4>
      </vt:variant>
      <vt:variant>
        <vt:i4>21</vt:i4>
      </vt:variant>
      <vt:variant>
        <vt:i4>0</vt:i4>
      </vt:variant>
      <vt:variant>
        <vt:i4>5</vt:i4>
      </vt:variant>
      <vt:variant>
        <vt:lpwstr>https://bolshayaperemena.online/</vt:lpwstr>
      </vt:variant>
      <vt:variant>
        <vt:lpwstr/>
      </vt:variant>
      <vt:variant>
        <vt:i4>5439561</vt:i4>
      </vt:variant>
      <vt:variant>
        <vt:i4>18</vt:i4>
      </vt:variant>
      <vt:variant>
        <vt:i4>0</vt:i4>
      </vt:variant>
      <vt:variant>
        <vt:i4>5</vt:i4>
      </vt:variant>
      <vt:variant>
        <vt:lpwstr>https://firpo.ru/</vt:lpwstr>
      </vt:variant>
      <vt:variant>
        <vt:lpwstr/>
      </vt:variant>
      <vt:variant>
        <vt:i4>3407972</vt:i4>
      </vt:variant>
      <vt:variant>
        <vt:i4>15</vt:i4>
      </vt:variant>
      <vt:variant>
        <vt:i4>0</vt:i4>
      </vt:variant>
      <vt:variant>
        <vt:i4>5</vt:i4>
      </vt:variant>
      <vt:variant>
        <vt:lpwstr>https://rosstudent.ru/</vt:lpwstr>
      </vt:variant>
      <vt:variant>
        <vt:lpwstr/>
      </vt:variant>
      <vt:variant>
        <vt:i4>4785270</vt:i4>
      </vt:variant>
      <vt:variant>
        <vt:i4>12</vt:i4>
      </vt:variant>
      <vt:variant>
        <vt:i4>0</vt:i4>
      </vt:variant>
      <vt:variant>
        <vt:i4>5</vt:i4>
      </vt:variant>
      <vt:variant>
        <vt:lpwstr>https://авц.рф/</vt:lpwstr>
      </vt:variant>
      <vt:variant>
        <vt:lpwstr/>
      </vt:variant>
      <vt:variant>
        <vt:i4>4259928</vt:i4>
      </vt:variant>
      <vt:variant>
        <vt:i4>9</vt:i4>
      </vt:variant>
      <vt:variant>
        <vt:i4>0</vt:i4>
      </vt:variant>
      <vt:variant>
        <vt:i4>5</vt:i4>
      </vt:variant>
      <vt:variant>
        <vt:lpwstr>https://rosdk.ru/</vt:lpwstr>
      </vt:variant>
      <vt:variant>
        <vt:lpwstr/>
      </vt:variant>
      <vt:variant>
        <vt:i4>6684729</vt:i4>
      </vt:variant>
      <vt:variant>
        <vt:i4>6</vt:i4>
      </vt:variant>
      <vt:variant>
        <vt:i4>0</vt:i4>
      </vt:variant>
      <vt:variant>
        <vt:i4>5</vt:i4>
      </vt:variant>
      <vt:variant>
        <vt:lpwstr>https://www.ruy.ru/</vt:lpwstr>
      </vt:variant>
      <vt:variant>
        <vt:lpwstr/>
      </vt:variant>
      <vt:variant>
        <vt:i4>5111809</vt:i4>
      </vt:variant>
      <vt:variant>
        <vt:i4>3</vt:i4>
      </vt:variant>
      <vt:variant>
        <vt:i4>0</vt:i4>
      </vt:variant>
      <vt:variant>
        <vt:i4>5</vt:i4>
      </vt:variant>
      <vt:variant>
        <vt:lpwstr>https://znanierussia.ru/</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ЦРПО Мосполитех</dc:creator>
  <cp:keywords/>
  <dc:description/>
  <cp:lastModifiedBy>Теплякова С.Ю.</cp:lastModifiedBy>
  <cp:revision>42</cp:revision>
  <cp:lastPrinted>2023-08-09T07:29:00Z</cp:lastPrinted>
  <dcterms:created xsi:type="dcterms:W3CDTF">2023-09-26T07:29:00Z</dcterms:created>
  <dcterms:modified xsi:type="dcterms:W3CDTF">2023-10-25T08:50:00Z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